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5576" w14:textId="09B347DB" w:rsidR="006C1266" w:rsidRDefault="003E7BF4" w:rsidP="006C1266">
      <w:pPr>
        <w:spacing w:line="240" w:lineRule="auto"/>
        <w:rPr>
          <w:sz w:val="28"/>
          <w:szCs w:val="28"/>
        </w:rPr>
      </w:pPr>
      <w:r>
        <w:rPr>
          <w:sz w:val="28"/>
          <w:szCs w:val="28"/>
        </w:rPr>
        <w:t>May 21</w:t>
      </w:r>
      <w:r w:rsidR="006C1266">
        <w:rPr>
          <w:sz w:val="28"/>
          <w:szCs w:val="28"/>
        </w:rPr>
        <w:t>,</w:t>
      </w:r>
      <w:r w:rsidR="001F1792">
        <w:rPr>
          <w:sz w:val="28"/>
          <w:szCs w:val="28"/>
        </w:rPr>
        <w:t xml:space="preserve"> 2020</w:t>
      </w:r>
      <w:r w:rsidR="006C1266" w:rsidRPr="001B7853">
        <w:rPr>
          <w:sz w:val="28"/>
          <w:szCs w:val="28"/>
        </w:rPr>
        <w:t xml:space="preserve"> at </w:t>
      </w:r>
      <w:r w:rsidR="006C1266">
        <w:rPr>
          <w:sz w:val="28"/>
          <w:szCs w:val="28"/>
        </w:rPr>
        <w:t>6</w:t>
      </w:r>
      <w:r w:rsidR="006C1266" w:rsidRPr="001B7853">
        <w:rPr>
          <w:sz w:val="28"/>
          <w:szCs w:val="28"/>
        </w:rPr>
        <w:t>:</w:t>
      </w:r>
      <w:r w:rsidR="00176C94">
        <w:rPr>
          <w:sz w:val="28"/>
          <w:szCs w:val="28"/>
        </w:rPr>
        <w:t>3</w:t>
      </w:r>
      <w:r w:rsidR="00A80554">
        <w:rPr>
          <w:sz w:val="28"/>
          <w:szCs w:val="28"/>
        </w:rPr>
        <w:t>0</w:t>
      </w:r>
      <w:r w:rsidR="006C1266">
        <w:rPr>
          <w:sz w:val="28"/>
          <w:szCs w:val="28"/>
        </w:rPr>
        <w:t xml:space="preserve"> </w:t>
      </w:r>
      <w:r w:rsidR="006C1266" w:rsidRPr="001B7853">
        <w:rPr>
          <w:sz w:val="28"/>
          <w:szCs w:val="28"/>
        </w:rPr>
        <w:t>pm</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080"/>
      </w:tblGrid>
      <w:tr w:rsidR="006C1266" w:rsidRPr="00047203" w14:paraId="20458977" w14:textId="77777777" w:rsidTr="00BE611C">
        <w:tc>
          <w:tcPr>
            <w:tcW w:w="2552" w:type="dxa"/>
            <w:shd w:val="clear" w:color="auto" w:fill="D9D9D9"/>
          </w:tcPr>
          <w:p w14:paraId="2C613F39" w14:textId="77777777" w:rsidR="006C1266" w:rsidRPr="00F33307" w:rsidRDefault="006C1266" w:rsidP="00F23D04">
            <w:pPr>
              <w:spacing w:after="0" w:line="240" w:lineRule="auto"/>
              <w:rPr>
                <w:rFonts w:cs="Calibri"/>
                <w:b/>
              </w:rPr>
            </w:pPr>
            <w:r w:rsidRPr="00F33307">
              <w:rPr>
                <w:rFonts w:cs="Calibri"/>
                <w:b/>
              </w:rPr>
              <w:t xml:space="preserve">Welcome &amp; Call to Order </w:t>
            </w:r>
          </w:p>
        </w:tc>
        <w:tc>
          <w:tcPr>
            <w:tcW w:w="8080" w:type="dxa"/>
            <w:shd w:val="clear" w:color="auto" w:fill="D9D9D9"/>
          </w:tcPr>
          <w:p w14:paraId="29C33FC2" w14:textId="3CCAA846" w:rsidR="006C1266" w:rsidRPr="00047203" w:rsidRDefault="0072779F" w:rsidP="00F23D04">
            <w:pPr>
              <w:spacing w:after="0" w:line="240" w:lineRule="auto"/>
              <w:ind w:left="34"/>
              <w:rPr>
                <w:rFonts w:cs="Calibri"/>
              </w:rPr>
            </w:pPr>
            <w:r>
              <w:rPr>
                <w:rFonts w:cs="Calibri"/>
              </w:rPr>
              <w:t>6:32</w:t>
            </w:r>
            <w:r w:rsidR="006C1266" w:rsidRPr="00047203">
              <w:rPr>
                <w:rFonts w:cs="Calibri"/>
              </w:rPr>
              <w:t xml:space="preserve"> pm - Call to Order </w:t>
            </w:r>
          </w:p>
          <w:p w14:paraId="4271BBFC" w14:textId="77777777" w:rsidR="006C1266" w:rsidRPr="00047203" w:rsidRDefault="006C1266" w:rsidP="00F23D04">
            <w:pPr>
              <w:spacing w:after="0" w:line="240" w:lineRule="auto"/>
              <w:ind w:left="34"/>
              <w:rPr>
                <w:rFonts w:cs="Calibri"/>
              </w:rPr>
            </w:pPr>
          </w:p>
        </w:tc>
      </w:tr>
      <w:tr w:rsidR="006C1266" w:rsidRPr="00047203" w14:paraId="262F19A1" w14:textId="77777777" w:rsidTr="00BE611C">
        <w:tc>
          <w:tcPr>
            <w:tcW w:w="2552" w:type="dxa"/>
            <w:shd w:val="clear" w:color="auto" w:fill="D9D9D9"/>
          </w:tcPr>
          <w:p w14:paraId="26B768AF" w14:textId="77777777" w:rsidR="006C1266" w:rsidRPr="009C3E93" w:rsidRDefault="006C1266" w:rsidP="00F23D04">
            <w:pPr>
              <w:spacing w:after="0" w:line="240" w:lineRule="auto"/>
              <w:rPr>
                <w:rFonts w:cs="Calibri"/>
                <w:b/>
                <w:sz w:val="21"/>
                <w:szCs w:val="21"/>
              </w:rPr>
            </w:pPr>
            <w:r w:rsidRPr="009C3E93">
              <w:rPr>
                <w:rFonts w:cs="Calibri"/>
                <w:b/>
                <w:sz w:val="21"/>
                <w:szCs w:val="21"/>
              </w:rPr>
              <w:t>In Attendance:</w:t>
            </w:r>
          </w:p>
        </w:tc>
        <w:tc>
          <w:tcPr>
            <w:tcW w:w="8080" w:type="dxa"/>
          </w:tcPr>
          <w:p w14:paraId="6537BBDE" w14:textId="691057AB" w:rsidR="006C1266" w:rsidRPr="00C16B7F" w:rsidRDefault="00606078" w:rsidP="001F1792">
            <w:pPr>
              <w:spacing w:after="0" w:line="240" w:lineRule="auto"/>
              <w:rPr>
                <w:rFonts w:cs="Calibri"/>
              </w:rPr>
            </w:pPr>
            <w:r>
              <w:rPr>
                <w:rFonts w:cs="Calibri"/>
              </w:rPr>
              <w:t xml:space="preserve">Jayne Kor, Eileen Fujimuro, </w:t>
            </w:r>
            <w:r w:rsidR="00E95C3A">
              <w:rPr>
                <w:rFonts w:cs="Calibri"/>
              </w:rPr>
              <w:t>Sh</w:t>
            </w:r>
            <w:r w:rsidR="00D20B0B">
              <w:rPr>
                <w:rFonts w:cs="Calibri"/>
              </w:rPr>
              <w:t>eila Baier</w:t>
            </w:r>
            <w:r w:rsidR="0057478A">
              <w:rPr>
                <w:rFonts w:cs="Calibri"/>
              </w:rPr>
              <w:t xml:space="preserve">, </w:t>
            </w:r>
            <w:r w:rsidR="00380BD9">
              <w:rPr>
                <w:rFonts w:cs="Calibri"/>
              </w:rPr>
              <w:t>Sunny Song</w:t>
            </w:r>
            <w:r w:rsidR="00A84265">
              <w:rPr>
                <w:rFonts w:cs="Calibri"/>
              </w:rPr>
              <w:t>, Alli Ridley</w:t>
            </w:r>
            <w:r w:rsidR="00B87421">
              <w:rPr>
                <w:rFonts w:cs="Calibri"/>
              </w:rPr>
              <w:t>, Jenn</w:t>
            </w:r>
            <w:r w:rsidR="00D53D2A">
              <w:rPr>
                <w:rFonts w:cs="Calibri"/>
              </w:rPr>
              <w:t>ifer</w:t>
            </w:r>
            <w:r w:rsidR="002F0D38">
              <w:rPr>
                <w:rFonts w:cs="Calibri"/>
              </w:rPr>
              <w:t xml:space="preserve"> Plat</w:t>
            </w:r>
            <w:r w:rsidR="00B87421">
              <w:rPr>
                <w:rFonts w:cs="Calibri"/>
              </w:rPr>
              <w:t>t</w:t>
            </w:r>
            <w:r w:rsidR="002F0D38">
              <w:rPr>
                <w:rFonts w:cs="Calibri"/>
              </w:rPr>
              <w:t>ner</w:t>
            </w:r>
            <w:r w:rsidR="00EF72A5">
              <w:rPr>
                <w:rFonts w:cs="Calibri"/>
              </w:rPr>
              <w:t>, Michel</w:t>
            </w:r>
            <w:r w:rsidR="00077F11">
              <w:rPr>
                <w:rFonts w:cs="Calibri"/>
              </w:rPr>
              <w:t>l</w:t>
            </w:r>
            <w:r w:rsidR="00EF72A5">
              <w:rPr>
                <w:rFonts w:cs="Calibri"/>
              </w:rPr>
              <w:t>e Li, Dora Grou</w:t>
            </w:r>
            <w:r w:rsidR="00D92AF3">
              <w:rPr>
                <w:rFonts w:cs="Calibri"/>
              </w:rPr>
              <w:t>m</w:t>
            </w:r>
            <w:r w:rsidR="00EF72A5">
              <w:rPr>
                <w:rFonts w:cs="Calibri"/>
              </w:rPr>
              <w:t>o</w:t>
            </w:r>
            <w:r w:rsidR="00D53D2A">
              <w:rPr>
                <w:rFonts w:cs="Calibri"/>
              </w:rPr>
              <w:t>u</w:t>
            </w:r>
            <w:r w:rsidR="00D92AF3">
              <w:rPr>
                <w:rFonts w:cs="Calibri"/>
              </w:rPr>
              <w:t>t</w:t>
            </w:r>
            <w:r w:rsidR="00EF72A5">
              <w:rPr>
                <w:rFonts w:cs="Calibri"/>
              </w:rPr>
              <w:t xml:space="preserve">is, </w:t>
            </w:r>
            <w:r w:rsidR="002E7D3C">
              <w:rPr>
                <w:rFonts w:cs="Calibri"/>
              </w:rPr>
              <w:t>Cheryl Neufeld, Angela</w:t>
            </w:r>
            <w:r w:rsidR="00D92AF3">
              <w:rPr>
                <w:rFonts w:cs="Calibri"/>
              </w:rPr>
              <w:t xml:space="preserve"> Yip</w:t>
            </w:r>
            <w:r w:rsidR="002E7D3C">
              <w:rPr>
                <w:rFonts w:cs="Calibri"/>
              </w:rPr>
              <w:t>,</w:t>
            </w:r>
            <w:r w:rsidR="00D53D2A">
              <w:rPr>
                <w:rFonts w:cs="Calibri"/>
              </w:rPr>
              <w:t xml:space="preserve"> </w:t>
            </w:r>
            <w:r w:rsidR="002E7D3C">
              <w:rPr>
                <w:rFonts w:cs="Calibri"/>
              </w:rPr>
              <w:t>Crystal</w:t>
            </w:r>
            <w:r w:rsidR="00D53D2A">
              <w:rPr>
                <w:rFonts w:cs="Calibri"/>
              </w:rPr>
              <w:t xml:space="preserve"> Ma</w:t>
            </w:r>
            <w:r w:rsidR="002E7D3C">
              <w:rPr>
                <w:rFonts w:cs="Calibri"/>
              </w:rPr>
              <w:t xml:space="preserve">, Heather </w:t>
            </w:r>
            <w:r w:rsidR="00D92AF3">
              <w:rPr>
                <w:rFonts w:cs="Calibri"/>
              </w:rPr>
              <w:t>McEachern</w:t>
            </w:r>
            <w:r w:rsidR="002E7D3C">
              <w:rPr>
                <w:rFonts w:cs="Calibri"/>
              </w:rPr>
              <w:t>, Shariq</w:t>
            </w:r>
            <w:r w:rsidR="00BA4975">
              <w:rPr>
                <w:rFonts w:cs="Calibri"/>
              </w:rPr>
              <w:t xml:space="preserve"> Rehman</w:t>
            </w:r>
            <w:r w:rsidR="002E7D3C">
              <w:rPr>
                <w:rFonts w:cs="Calibri"/>
              </w:rPr>
              <w:t>, Chloe</w:t>
            </w:r>
            <w:r w:rsidR="00BA4975">
              <w:rPr>
                <w:rFonts w:cs="Calibri"/>
              </w:rPr>
              <w:t xml:space="preserve"> Sun</w:t>
            </w:r>
            <w:r w:rsidR="002E7D3C">
              <w:rPr>
                <w:rFonts w:cs="Calibri"/>
              </w:rPr>
              <w:t xml:space="preserve">, </w:t>
            </w:r>
            <w:r w:rsidR="00BA4975">
              <w:rPr>
                <w:rFonts w:cs="Calibri"/>
              </w:rPr>
              <w:t>Ken/</w:t>
            </w:r>
            <w:r w:rsidR="002E7D3C">
              <w:rPr>
                <w:rFonts w:cs="Calibri"/>
              </w:rPr>
              <w:t>Emily</w:t>
            </w:r>
            <w:r w:rsidR="00BA4975">
              <w:rPr>
                <w:rFonts w:cs="Calibri"/>
              </w:rPr>
              <w:t xml:space="preserve"> Chang</w:t>
            </w:r>
          </w:p>
        </w:tc>
      </w:tr>
      <w:tr w:rsidR="006C1266" w:rsidRPr="00047203" w14:paraId="67F3E7F6" w14:textId="77777777" w:rsidTr="00BE611C">
        <w:tc>
          <w:tcPr>
            <w:tcW w:w="2552" w:type="dxa"/>
            <w:shd w:val="clear" w:color="auto" w:fill="D9D9D9"/>
          </w:tcPr>
          <w:p w14:paraId="77F6F121" w14:textId="77777777" w:rsidR="006C1266" w:rsidRPr="00BA4975" w:rsidRDefault="006C1266" w:rsidP="00F23D04">
            <w:pPr>
              <w:spacing w:after="0" w:line="240" w:lineRule="auto"/>
              <w:rPr>
                <w:rFonts w:cs="Calibri"/>
                <w:b/>
              </w:rPr>
            </w:pPr>
            <w:r w:rsidRPr="00BA4975">
              <w:rPr>
                <w:rFonts w:cs="Calibri"/>
                <w:b/>
              </w:rPr>
              <w:t>McKinney Administration:</w:t>
            </w:r>
          </w:p>
        </w:tc>
        <w:tc>
          <w:tcPr>
            <w:tcW w:w="8080" w:type="dxa"/>
          </w:tcPr>
          <w:p w14:paraId="578D6F4E" w14:textId="5682138A" w:rsidR="006C1266" w:rsidRPr="00BA4975" w:rsidRDefault="001F1792" w:rsidP="00F23D04">
            <w:pPr>
              <w:spacing w:after="0" w:line="210" w:lineRule="atLeast"/>
              <w:rPr>
                <w:rFonts w:eastAsia="Times New Roman" w:cs="Calibri"/>
                <w:lang w:eastAsia="en-CA"/>
              </w:rPr>
            </w:pPr>
            <w:r w:rsidRPr="00BA4975">
              <w:rPr>
                <w:rFonts w:cs="Calibri"/>
              </w:rPr>
              <w:t xml:space="preserve">Susan Roy and </w:t>
            </w:r>
            <w:r w:rsidR="00D20B0B" w:rsidRPr="00BA4975">
              <w:rPr>
                <w:rFonts w:cs="Calibri"/>
              </w:rPr>
              <w:t>Mitch Ward</w:t>
            </w:r>
          </w:p>
        </w:tc>
      </w:tr>
      <w:tr w:rsidR="006C1266" w:rsidRPr="00047203" w14:paraId="4B022092" w14:textId="77777777" w:rsidTr="00BE611C">
        <w:tc>
          <w:tcPr>
            <w:tcW w:w="2552" w:type="dxa"/>
            <w:shd w:val="clear" w:color="auto" w:fill="D9D9D9"/>
          </w:tcPr>
          <w:p w14:paraId="1316C666" w14:textId="5715947A" w:rsidR="006C1266" w:rsidRPr="00BA4975" w:rsidRDefault="006C1266" w:rsidP="002101D3">
            <w:pPr>
              <w:spacing w:after="0" w:line="240" w:lineRule="auto"/>
              <w:rPr>
                <w:rFonts w:cs="Calibri"/>
                <w:b/>
              </w:rPr>
            </w:pPr>
            <w:r w:rsidRPr="00BA4975">
              <w:rPr>
                <w:rFonts w:cs="Calibri"/>
                <w:b/>
              </w:rPr>
              <w:t xml:space="preserve">Adoption of </w:t>
            </w:r>
            <w:r w:rsidR="002101D3" w:rsidRPr="00BA4975">
              <w:rPr>
                <w:rFonts w:cs="Calibri"/>
                <w:b/>
              </w:rPr>
              <w:t>May 21</w:t>
            </w:r>
            <w:r w:rsidR="00CF22C3" w:rsidRPr="00BA4975">
              <w:rPr>
                <w:rFonts w:cs="Calibri"/>
                <w:b/>
              </w:rPr>
              <w:t xml:space="preserve">, </w:t>
            </w:r>
            <w:r w:rsidR="00B051A9" w:rsidRPr="00BA4975">
              <w:rPr>
                <w:rFonts w:cs="Calibri"/>
                <w:b/>
              </w:rPr>
              <w:t>2020</w:t>
            </w:r>
            <w:r w:rsidRPr="00BA4975">
              <w:rPr>
                <w:rFonts w:cs="Calibri"/>
                <w:b/>
              </w:rPr>
              <w:t xml:space="preserve"> Agenda</w:t>
            </w:r>
          </w:p>
        </w:tc>
        <w:tc>
          <w:tcPr>
            <w:tcW w:w="8080" w:type="dxa"/>
          </w:tcPr>
          <w:p w14:paraId="6BC5FE76" w14:textId="2D83944B" w:rsidR="006C1266" w:rsidRPr="00BA4975" w:rsidRDefault="00BF143E" w:rsidP="00F23D04">
            <w:pPr>
              <w:spacing w:after="0" w:line="240" w:lineRule="auto"/>
              <w:rPr>
                <w:rFonts w:cs="Calibri"/>
              </w:rPr>
            </w:pPr>
            <w:r w:rsidRPr="00BA4975">
              <w:rPr>
                <w:rFonts w:cs="Calibri"/>
              </w:rPr>
              <w:t xml:space="preserve">Agenda presented by </w:t>
            </w:r>
            <w:r w:rsidR="00D20B0B" w:rsidRPr="00BA4975">
              <w:rPr>
                <w:rFonts w:cs="Calibri"/>
              </w:rPr>
              <w:t>Jayne</w:t>
            </w:r>
            <w:r w:rsidR="006C1266" w:rsidRPr="00BA4975">
              <w:rPr>
                <w:rFonts w:cs="Calibri"/>
              </w:rPr>
              <w:t>. Agenda was adopted as presented: moved by</w:t>
            </w:r>
            <w:r w:rsidR="00C41D8D" w:rsidRPr="00BA4975">
              <w:rPr>
                <w:rFonts w:cs="Calibri"/>
              </w:rPr>
              <w:t xml:space="preserve"> </w:t>
            </w:r>
            <w:r w:rsidR="00ED13B4" w:rsidRPr="00BA4975">
              <w:rPr>
                <w:rFonts w:cs="Calibri"/>
              </w:rPr>
              <w:t>Dora</w:t>
            </w:r>
            <w:r w:rsidR="0072779F" w:rsidRPr="00BA4975">
              <w:rPr>
                <w:rFonts w:cs="Calibri"/>
              </w:rPr>
              <w:t xml:space="preserve"> </w:t>
            </w:r>
            <w:r w:rsidR="006C1266" w:rsidRPr="00BA4975">
              <w:rPr>
                <w:rFonts w:cs="Calibri"/>
              </w:rPr>
              <w:t>and seconded by</w:t>
            </w:r>
            <w:r w:rsidR="0072779F" w:rsidRPr="00BA4975">
              <w:rPr>
                <w:rFonts w:cs="Calibri"/>
              </w:rPr>
              <w:t xml:space="preserve"> </w:t>
            </w:r>
            <w:r w:rsidR="00ED13B4" w:rsidRPr="00BA4975">
              <w:rPr>
                <w:rFonts w:cs="Calibri"/>
              </w:rPr>
              <w:t>Alli</w:t>
            </w:r>
            <w:r w:rsidR="006C1266" w:rsidRPr="00BA4975">
              <w:rPr>
                <w:rFonts w:cs="Calibri"/>
              </w:rPr>
              <w:t>. All in favour. Motion passed.</w:t>
            </w:r>
          </w:p>
          <w:p w14:paraId="25BFD2AE" w14:textId="77777777" w:rsidR="006C1266" w:rsidRPr="00BA4975" w:rsidRDefault="006C1266" w:rsidP="00F23D04">
            <w:pPr>
              <w:spacing w:after="0" w:line="240" w:lineRule="auto"/>
              <w:rPr>
                <w:rFonts w:cs="Calibri"/>
              </w:rPr>
            </w:pPr>
          </w:p>
        </w:tc>
      </w:tr>
      <w:tr w:rsidR="006C1266" w:rsidRPr="00047203" w14:paraId="26837A07" w14:textId="77777777" w:rsidTr="00BE611C">
        <w:trPr>
          <w:trHeight w:val="856"/>
        </w:trPr>
        <w:tc>
          <w:tcPr>
            <w:tcW w:w="2552" w:type="dxa"/>
            <w:shd w:val="clear" w:color="auto" w:fill="D9D9D9"/>
          </w:tcPr>
          <w:p w14:paraId="2BA86632" w14:textId="77777777" w:rsidR="006C1266" w:rsidRPr="0035308C" w:rsidRDefault="006C1266" w:rsidP="00F23D04">
            <w:pPr>
              <w:spacing w:after="0" w:line="240" w:lineRule="auto"/>
              <w:rPr>
                <w:rFonts w:cs="Calibri"/>
                <w:b/>
              </w:rPr>
            </w:pPr>
            <w:r>
              <w:rPr>
                <w:rFonts w:cs="Calibri"/>
                <w:b/>
              </w:rPr>
              <w:t xml:space="preserve">Approval of </w:t>
            </w:r>
            <w:r w:rsidRPr="0035308C">
              <w:rPr>
                <w:rFonts w:cs="Calibri"/>
                <w:b/>
              </w:rPr>
              <w:t>minutes</w:t>
            </w:r>
          </w:p>
        </w:tc>
        <w:tc>
          <w:tcPr>
            <w:tcW w:w="8080" w:type="dxa"/>
          </w:tcPr>
          <w:p w14:paraId="766547E1" w14:textId="35359F4B" w:rsidR="006C1266" w:rsidRPr="00C16B7F" w:rsidRDefault="006C1266" w:rsidP="00ED13B4">
            <w:pPr>
              <w:spacing w:after="0" w:line="240" w:lineRule="auto"/>
              <w:rPr>
                <w:rFonts w:cs="Calibri"/>
              </w:rPr>
            </w:pPr>
            <w:r w:rsidRPr="00C16B7F">
              <w:rPr>
                <w:rFonts w:cs="Calibri"/>
              </w:rPr>
              <w:t xml:space="preserve">Minutes from </w:t>
            </w:r>
            <w:r w:rsidR="00BB6090">
              <w:rPr>
                <w:rFonts w:cs="Calibri"/>
              </w:rPr>
              <w:t>April 20</w:t>
            </w:r>
            <w:r w:rsidR="00B051A9">
              <w:rPr>
                <w:rFonts w:cs="Calibri"/>
              </w:rPr>
              <w:t>, 2020</w:t>
            </w:r>
            <w:r>
              <w:rPr>
                <w:rFonts w:cs="Calibri"/>
              </w:rPr>
              <w:t xml:space="preserve"> </w:t>
            </w:r>
            <w:r w:rsidRPr="00C16B7F">
              <w:rPr>
                <w:rFonts w:cs="Calibri"/>
              </w:rPr>
              <w:t xml:space="preserve">were reviewed. </w:t>
            </w:r>
            <w:r>
              <w:rPr>
                <w:rFonts w:cs="Calibri"/>
              </w:rPr>
              <w:t>Minutes approved as presented.  Motion moved by</w:t>
            </w:r>
            <w:r w:rsidR="0072779F">
              <w:rPr>
                <w:rFonts w:cs="Calibri"/>
              </w:rPr>
              <w:t xml:space="preserve"> </w:t>
            </w:r>
            <w:r w:rsidR="00ED13B4">
              <w:rPr>
                <w:rFonts w:cs="Calibri"/>
              </w:rPr>
              <w:t>Dora</w:t>
            </w:r>
            <w:r>
              <w:rPr>
                <w:rFonts w:cs="Calibri"/>
              </w:rPr>
              <w:t>, seconded by</w:t>
            </w:r>
            <w:r w:rsidR="0072779F">
              <w:rPr>
                <w:rFonts w:cs="Calibri"/>
              </w:rPr>
              <w:t xml:space="preserve"> </w:t>
            </w:r>
            <w:r w:rsidR="00ED13B4">
              <w:rPr>
                <w:rFonts w:cs="Calibri"/>
              </w:rPr>
              <w:t>Alli</w:t>
            </w:r>
            <w:r>
              <w:rPr>
                <w:rFonts w:cs="Calibri"/>
              </w:rPr>
              <w:t>. All in favour.  Motion passed.</w:t>
            </w:r>
          </w:p>
        </w:tc>
      </w:tr>
      <w:tr w:rsidR="006C1266" w:rsidRPr="00047203" w14:paraId="553D0F8A" w14:textId="77777777" w:rsidTr="00BE611C">
        <w:trPr>
          <w:trHeight w:val="1107"/>
        </w:trPr>
        <w:tc>
          <w:tcPr>
            <w:tcW w:w="2552" w:type="dxa"/>
            <w:shd w:val="clear" w:color="auto" w:fill="D9D9D9"/>
          </w:tcPr>
          <w:p w14:paraId="1CED189D" w14:textId="77777777" w:rsidR="006C1266" w:rsidRDefault="006C1266" w:rsidP="00F23D04">
            <w:pPr>
              <w:spacing w:after="0" w:line="240" w:lineRule="auto"/>
              <w:rPr>
                <w:rFonts w:cs="Calibri"/>
              </w:rPr>
            </w:pPr>
            <w:r w:rsidRPr="0035308C">
              <w:rPr>
                <w:rFonts w:cs="Calibri"/>
                <w:b/>
              </w:rPr>
              <w:t>Reports</w:t>
            </w:r>
            <w:r w:rsidRPr="0035308C">
              <w:rPr>
                <w:rFonts w:cs="Calibri"/>
              </w:rPr>
              <w:t xml:space="preserve">: School Administration. </w:t>
            </w:r>
          </w:p>
          <w:p w14:paraId="4ED6101B" w14:textId="13A6F1F0" w:rsidR="006C1266" w:rsidRPr="0096760E" w:rsidRDefault="00D20B0B" w:rsidP="00F23D04">
            <w:pPr>
              <w:spacing w:after="0" w:line="240" w:lineRule="auto"/>
              <w:rPr>
                <w:rFonts w:cs="Calibri"/>
              </w:rPr>
            </w:pPr>
            <w:r>
              <w:rPr>
                <w:rFonts w:cs="Calibri"/>
              </w:rPr>
              <w:t>Mitch Ward</w:t>
            </w:r>
          </w:p>
        </w:tc>
        <w:tc>
          <w:tcPr>
            <w:tcW w:w="8080" w:type="dxa"/>
          </w:tcPr>
          <w:p w14:paraId="652CD1C4" w14:textId="44B6F60E" w:rsidR="00AE34AC" w:rsidRDefault="00ED13B4" w:rsidP="002E4D95">
            <w:pPr>
              <w:pStyle w:val="ListParagraph"/>
              <w:numPr>
                <w:ilvl w:val="0"/>
                <w:numId w:val="14"/>
              </w:numPr>
              <w:spacing w:after="0" w:line="240" w:lineRule="auto"/>
              <w:rPr>
                <w:rFonts w:eastAsia="Times New Roman" w:cs="Calibri"/>
                <w:lang w:eastAsia="en-CA"/>
              </w:rPr>
            </w:pPr>
            <w:r>
              <w:rPr>
                <w:rFonts w:eastAsia="Times New Roman" w:cs="Calibri"/>
                <w:lang w:eastAsia="en-CA"/>
              </w:rPr>
              <w:t xml:space="preserve">Susan talked about the new reality we are all adjusting to.  Teachers </w:t>
            </w:r>
            <w:r w:rsidR="00A81959">
              <w:rPr>
                <w:rFonts w:eastAsia="Times New Roman" w:cs="Calibri"/>
                <w:lang w:eastAsia="en-CA"/>
              </w:rPr>
              <w:t>have been</w:t>
            </w:r>
            <w:r>
              <w:rPr>
                <w:rFonts w:eastAsia="Times New Roman" w:cs="Calibri"/>
                <w:lang w:eastAsia="en-CA"/>
              </w:rPr>
              <w:t xml:space="preserve"> supported in shift to remote learning.  The school district has been supporting families with grocery bags in a program called Feed-U-cate.</w:t>
            </w:r>
          </w:p>
          <w:p w14:paraId="36F01C49" w14:textId="64A700C1" w:rsidR="00ED13B4" w:rsidRDefault="00ED13B4" w:rsidP="002E4D95">
            <w:pPr>
              <w:pStyle w:val="ListParagraph"/>
              <w:numPr>
                <w:ilvl w:val="0"/>
                <w:numId w:val="14"/>
              </w:numPr>
              <w:spacing w:after="0" w:line="240" w:lineRule="auto"/>
              <w:rPr>
                <w:rFonts w:eastAsia="Times New Roman" w:cs="Calibri"/>
                <w:lang w:eastAsia="en-CA"/>
              </w:rPr>
            </w:pPr>
            <w:r>
              <w:rPr>
                <w:rFonts w:eastAsia="Times New Roman" w:cs="Calibri"/>
                <w:lang w:eastAsia="en-CA"/>
              </w:rPr>
              <w:t>20 i-pads have been loaned out to help families who need the extra technology.</w:t>
            </w:r>
          </w:p>
          <w:p w14:paraId="463BE2B9" w14:textId="0670A3B2" w:rsidR="00B72A21" w:rsidRPr="00D90606" w:rsidRDefault="00B72A21" w:rsidP="00D90606">
            <w:pPr>
              <w:pStyle w:val="ListParagraph"/>
              <w:numPr>
                <w:ilvl w:val="0"/>
                <w:numId w:val="14"/>
              </w:numPr>
              <w:spacing w:after="0" w:line="240" w:lineRule="auto"/>
              <w:rPr>
                <w:rFonts w:eastAsia="Times New Roman" w:cs="Calibri"/>
                <w:lang w:eastAsia="en-CA"/>
              </w:rPr>
            </w:pPr>
            <w:r>
              <w:rPr>
                <w:rFonts w:eastAsia="Times New Roman" w:cs="Calibri"/>
                <w:lang w:eastAsia="en-CA"/>
              </w:rPr>
              <w:t>Welcome to K event happened today!  A tent was put out in the field and families came to pick up their bags.  The parents were separated into groups of 5</w:t>
            </w:r>
            <w:r w:rsidR="00A81959">
              <w:rPr>
                <w:rFonts w:eastAsia="Times New Roman" w:cs="Calibri"/>
                <w:lang w:eastAsia="en-CA"/>
              </w:rPr>
              <w:t>-6</w:t>
            </w:r>
            <w:r>
              <w:rPr>
                <w:rFonts w:eastAsia="Times New Roman" w:cs="Calibri"/>
                <w:lang w:eastAsia="en-CA"/>
              </w:rPr>
              <w:t xml:space="preserve"> in 30 minute blocks.  Most families came by which was wonderful.  </w:t>
            </w:r>
            <w:r w:rsidRPr="00D90606">
              <w:rPr>
                <w:rFonts w:eastAsia="Times New Roman" w:cs="Calibri"/>
                <w:lang w:eastAsia="en-CA"/>
              </w:rPr>
              <w:t>Susan mentioned that it was very heart-warming to connect with families again.</w:t>
            </w:r>
          </w:p>
          <w:p w14:paraId="344FEE43" w14:textId="77777777" w:rsidR="00B72A21" w:rsidRDefault="00B72A21" w:rsidP="002E4D95">
            <w:pPr>
              <w:pStyle w:val="ListParagraph"/>
              <w:numPr>
                <w:ilvl w:val="0"/>
                <w:numId w:val="14"/>
              </w:numPr>
              <w:spacing w:after="0" w:line="240" w:lineRule="auto"/>
              <w:rPr>
                <w:rFonts w:eastAsia="Times New Roman" w:cs="Calibri"/>
                <w:lang w:eastAsia="en-CA"/>
              </w:rPr>
            </w:pPr>
            <w:r>
              <w:rPr>
                <w:rFonts w:eastAsia="Times New Roman" w:cs="Calibri"/>
                <w:lang w:eastAsia="en-CA"/>
              </w:rPr>
              <w:t>June 1 return to school.  Administration is waiting to see how many students will be sending their children back to school.  Grades K-5 will be able to come 2x per week, while Grades 6-7 will be able to return 1x per week.  Students of parents who are essential workers will be able to come 5x a week.</w:t>
            </w:r>
          </w:p>
          <w:p w14:paraId="7E28F774" w14:textId="77777777" w:rsidR="00B72A21" w:rsidRDefault="00B72A21" w:rsidP="002E4D95">
            <w:pPr>
              <w:pStyle w:val="ListParagraph"/>
              <w:numPr>
                <w:ilvl w:val="0"/>
                <w:numId w:val="14"/>
              </w:numPr>
              <w:spacing w:after="0" w:line="240" w:lineRule="auto"/>
              <w:rPr>
                <w:rFonts w:eastAsia="Times New Roman" w:cs="Calibri"/>
                <w:lang w:eastAsia="en-CA"/>
              </w:rPr>
            </w:pPr>
            <w:r>
              <w:rPr>
                <w:rFonts w:eastAsia="Times New Roman" w:cs="Calibri"/>
                <w:lang w:eastAsia="en-CA"/>
              </w:rPr>
              <w:t xml:space="preserve">The survey should be completed today, but if parents change their minds about their children attending or not attending, they are welcome to reach out to Susan or Mitch to discuss the change.  </w:t>
            </w:r>
          </w:p>
          <w:p w14:paraId="04AA2511" w14:textId="3EE82C49" w:rsidR="00B72A21" w:rsidRDefault="00B72A21" w:rsidP="002E4D95">
            <w:pPr>
              <w:pStyle w:val="ListParagraph"/>
              <w:numPr>
                <w:ilvl w:val="0"/>
                <w:numId w:val="14"/>
              </w:numPr>
              <w:spacing w:after="0" w:line="240" w:lineRule="auto"/>
              <w:rPr>
                <w:rFonts w:eastAsia="Times New Roman" w:cs="Calibri"/>
                <w:lang w:eastAsia="en-CA"/>
              </w:rPr>
            </w:pPr>
            <w:r>
              <w:rPr>
                <w:rFonts w:eastAsia="Times New Roman" w:cs="Calibri"/>
                <w:lang w:eastAsia="en-CA"/>
              </w:rPr>
              <w:t>Returning students for September 2021 and staffing are being discussed</w:t>
            </w:r>
            <w:r w:rsidR="003A3F04">
              <w:rPr>
                <w:rFonts w:eastAsia="Times New Roman" w:cs="Calibri"/>
                <w:lang w:eastAsia="en-CA"/>
              </w:rPr>
              <w:t xml:space="preserve"> in the coming weeks</w:t>
            </w:r>
            <w:r>
              <w:rPr>
                <w:rFonts w:eastAsia="Times New Roman" w:cs="Calibri"/>
                <w:lang w:eastAsia="en-CA"/>
              </w:rPr>
              <w:t>.</w:t>
            </w:r>
          </w:p>
          <w:p w14:paraId="32F97561" w14:textId="7279CC3F" w:rsidR="00B72A21" w:rsidRDefault="00B72A21" w:rsidP="002E4D95">
            <w:pPr>
              <w:pStyle w:val="ListParagraph"/>
              <w:numPr>
                <w:ilvl w:val="0"/>
                <w:numId w:val="14"/>
              </w:numPr>
              <w:spacing w:after="0" w:line="240" w:lineRule="auto"/>
              <w:rPr>
                <w:rFonts w:eastAsia="Times New Roman" w:cs="Calibri"/>
                <w:lang w:eastAsia="en-CA"/>
              </w:rPr>
            </w:pPr>
            <w:r>
              <w:rPr>
                <w:rFonts w:eastAsia="Times New Roman" w:cs="Calibri"/>
                <w:lang w:eastAsia="en-CA"/>
              </w:rPr>
              <w:t>The first seismic upgrade meeting occurred.  Jayne and Cheryl are kindly represent</w:t>
            </w:r>
            <w:r w:rsidR="003A3F04">
              <w:rPr>
                <w:rFonts w:eastAsia="Times New Roman" w:cs="Calibri"/>
                <w:lang w:eastAsia="en-CA"/>
              </w:rPr>
              <w:t>ing the PAC.  This is about a 2-</w:t>
            </w:r>
            <w:r>
              <w:rPr>
                <w:rFonts w:eastAsia="Times New Roman" w:cs="Calibri"/>
                <w:lang w:eastAsia="en-CA"/>
              </w:rPr>
              <w:t xml:space="preserve">year project and at </w:t>
            </w:r>
            <w:r w:rsidR="003A3F04">
              <w:rPr>
                <w:rFonts w:eastAsia="Times New Roman" w:cs="Calibri"/>
                <w:lang w:eastAsia="en-CA"/>
              </w:rPr>
              <w:t xml:space="preserve">over a rotating schedule over the two years, </w:t>
            </w:r>
            <w:r>
              <w:rPr>
                <w:rFonts w:eastAsia="Times New Roman" w:cs="Calibri"/>
                <w:lang w:eastAsia="en-CA"/>
              </w:rPr>
              <w:t>the entire school will be worked on.  There will be 4 portable classrooms that will act as swing classrooms as parts of the school are worked on.</w:t>
            </w:r>
          </w:p>
          <w:p w14:paraId="6EC43450" w14:textId="77777777" w:rsidR="00A8647C" w:rsidRDefault="00A8647C" w:rsidP="002E4D95">
            <w:pPr>
              <w:pStyle w:val="ListParagraph"/>
              <w:numPr>
                <w:ilvl w:val="0"/>
                <w:numId w:val="14"/>
              </w:numPr>
              <w:spacing w:after="0" w:line="240" w:lineRule="auto"/>
              <w:rPr>
                <w:rFonts w:eastAsia="Times New Roman" w:cs="Calibri"/>
                <w:lang w:eastAsia="en-CA"/>
              </w:rPr>
            </w:pPr>
            <w:r>
              <w:rPr>
                <w:rFonts w:eastAsia="Times New Roman" w:cs="Calibri"/>
                <w:lang w:eastAsia="en-CA"/>
              </w:rPr>
              <w:t xml:space="preserve">Grade 7 </w:t>
            </w:r>
            <w:r w:rsidR="002C5301">
              <w:rPr>
                <w:rFonts w:eastAsia="Times New Roman" w:cs="Calibri"/>
                <w:lang w:eastAsia="en-CA"/>
              </w:rPr>
              <w:t xml:space="preserve">students: there will be a plan to allow students to connect online as a farewell.  </w:t>
            </w:r>
          </w:p>
          <w:p w14:paraId="0534CA2F" w14:textId="210B6838" w:rsidR="002C5301" w:rsidRPr="002706CA" w:rsidRDefault="002C5301" w:rsidP="00383E4C">
            <w:pPr>
              <w:pStyle w:val="ListParagraph"/>
              <w:numPr>
                <w:ilvl w:val="0"/>
                <w:numId w:val="14"/>
              </w:numPr>
              <w:spacing w:after="0" w:line="240" w:lineRule="auto"/>
              <w:rPr>
                <w:rFonts w:eastAsia="Times New Roman" w:cs="Calibri"/>
                <w:lang w:eastAsia="en-CA"/>
              </w:rPr>
            </w:pPr>
            <w:r>
              <w:rPr>
                <w:rFonts w:eastAsia="Times New Roman" w:cs="Calibri"/>
                <w:lang w:eastAsia="en-CA"/>
              </w:rPr>
              <w:t>Sports Jerseys –</w:t>
            </w:r>
            <w:r w:rsidR="003A3F04">
              <w:rPr>
                <w:rFonts w:eastAsia="Times New Roman" w:cs="Calibri"/>
                <w:lang w:eastAsia="en-CA"/>
              </w:rPr>
              <w:t xml:space="preserve"> Mitch contacted Gord who did our Spirit Wear</w:t>
            </w:r>
            <w:r>
              <w:rPr>
                <w:rFonts w:eastAsia="Times New Roman" w:cs="Calibri"/>
                <w:lang w:eastAsia="en-CA"/>
              </w:rPr>
              <w:t>.  They are in the process of ordering</w:t>
            </w:r>
            <w:r w:rsidR="00383E4C">
              <w:rPr>
                <w:rFonts w:eastAsia="Times New Roman" w:cs="Calibri"/>
                <w:lang w:eastAsia="en-CA"/>
              </w:rPr>
              <w:t xml:space="preserve"> new jerseys</w:t>
            </w:r>
            <w:r>
              <w:rPr>
                <w:rFonts w:eastAsia="Times New Roman" w:cs="Calibri"/>
                <w:lang w:eastAsia="en-CA"/>
              </w:rPr>
              <w:t xml:space="preserve"> in the next weeks.</w:t>
            </w:r>
          </w:p>
        </w:tc>
      </w:tr>
      <w:tr w:rsidR="006C1266" w:rsidRPr="00047203" w14:paraId="7ED5A40C" w14:textId="77777777" w:rsidTr="00BE611C">
        <w:tc>
          <w:tcPr>
            <w:tcW w:w="2552" w:type="dxa"/>
            <w:shd w:val="clear" w:color="auto" w:fill="D9D9D9"/>
          </w:tcPr>
          <w:p w14:paraId="228A1041" w14:textId="7817DA38" w:rsidR="006C1266" w:rsidRPr="0035308C" w:rsidRDefault="006C1266" w:rsidP="00F23D04">
            <w:pPr>
              <w:spacing w:after="0" w:line="240" w:lineRule="auto"/>
              <w:rPr>
                <w:rFonts w:eastAsia="Times New Roman" w:cs="Calibri"/>
                <w:lang w:eastAsia="en-CA"/>
              </w:rPr>
            </w:pPr>
            <w:r w:rsidRPr="0035308C">
              <w:rPr>
                <w:rFonts w:cs="Calibri"/>
                <w:b/>
              </w:rPr>
              <w:t>Reports: PAC Chair</w:t>
            </w:r>
            <w:r w:rsidRPr="0035308C">
              <w:rPr>
                <w:rFonts w:eastAsia="Times New Roman" w:cs="Calibri"/>
                <w:lang w:eastAsia="en-CA"/>
              </w:rPr>
              <w:t xml:space="preserve"> – </w:t>
            </w:r>
          </w:p>
          <w:p w14:paraId="259E4F67" w14:textId="0B2D495D" w:rsidR="006C1266" w:rsidRPr="0035308C" w:rsidRDefault="00D20B0B" w:rsidP="00F23D04">
            <w:pPr>
              <w:spacing w:after="0" w:line="240" w:lineRule="auto"/>
              <w:rPr>
                <w:rFonts w:cs="Calibri"/>
              </w:rPr>
            </w:pPr>
            <w:r>
              <w:rPr>
                <w:rFonts w:eastAsia="Times New Roman" w:cs="Calibri"/>
                <w:lang w:eastAsia="en-CA"/>
              </w:rPr>
              <w:t>Jayne</w:t>
            </w:r>
          </w:p>
        </w:tc>
        <w:tc>
          <w:tcPr>
            <w:tcW w:w="8080" w:type="dxa"/>
          </w:tcPr>
          <w:p w14:paraId="0A7E11AA" w14:textId="68431A84" w:rsidR="00701033" w:rsidRDefault="00B72A21" w:rsidP="00B72A21">
            <w:pPr>
              <w:pStyle w:val="ListParagraph"/>
              <w:numPr>
                <w:ilvl w:val="0"/>
                <w:numId w:val="15"/>
              </w:numPr>
              <w:spacing w:after="0" w:line="240" w:lineRule="auto"/>
              <w:rPr>
                <w:rFonts w:eastAsia="Times New Roman" w:cs="Calibri"/>
                <w:lang w:eastAsia="en-CA"/>
              </w:rPr>
            </w:pPr>
            <w:r>
              <w:rPr>
                <w:rFonts w:eastAsia="Times New Roman" w:cs="Calibri"/>
                <w:lang w:eastAsia="en-CA"/>
              </w:rPr>
              <w:t xml:space="preserve">Hot lunch funds from cancelled orders have either been rolled forward to next year or donated to the PAC.  The extra donations will be used to help students and families in our catchment that are in need of food as well as </w:t>
            </w:r>
            <w:r w:rsidR="0009527B">
              <w:rPr>
                <w:rFonts w:eastAsia="Times New Roman" w:cs="Calibri"/>
                <w:lang w:eastAsia="en-CA"/>
              </w:rPr>
              <w:t xml:space="preserve">donation to </w:t>
            </w:r>
            <w:r>
              <w:rPr>
                <w:rFonts w:eastAsia="Times New Roman" w:cs="Calibri"/>
                <w:lang w:eastAsia="en-CA"/>
              </w:rPr>
              <w:t>Feed-u-cate.</w:t>
            </w:r>
            <w:r w:rsidR="0009527B">
              <w:rPr>
                <w:rFonts w:eastAsia="Times New Roman" w:cs="Calibri"/>
                <w:lang w:eastAsia="en-CA"/>
              </w:rPr>
              <w:t xml:space="preserve">  </w:t>
            </w:r>
            <w:r w:rsidR="00AE30A1">
              <w:rPr>
                <w:rFonts w:eastAsia="Times New Roman" w:cs="Calibri"/>
                <w:lang w:eastAsia="en-CA"/>
              </w:rPr>
              <w:t>(See below in “Donations” for voting results)</w:t>
            </w:r>
          </w:p>
          <w:p w14:paraId="21787044" w14:textId="77777777" w:rsidR="008D6522" w:rsidRPr="00F85422" w:rsidRDefault="008D6522" w:rsidP="00F85422">
            <w:pPr>
              <w:spacing w:after="0" w:line="240" w:lineRule="auto"/>
              <w:ind w:left="360"/>
              <w:rPr>
                <w:rFonts w:eastAsia="Times New Roman" w:cs="Calibri"/>
                <w:b/>
                <w:lang w:eastAsia="en-CA"/>
              </w:rPr>
            </w:pPr>
            <w:r w:rsidRPr="00F85422">
              <w:rPr>
                <w:rFonts w:eastAsia="Times New Roman" w:cs="Calibri"/>
                <w:b/>
                <w:lang w:eastAsia="en-CA"/>
              </w:rPr>
              <w:t>Voting for succession occurred:</w:t>
            </w:r>
          </w:p>
          <w:p w14:paraId="1B934DD7" w14:textId="2FCF45EA" w:rsidR="008D6522" w:rsidRDefault="008D6522" w:rsidP="00B72A21">
            <w:pPr>
              <w:pStyle w:val="ListParagraph"/>
              <w:numPr>
                <w:ilvl w:val="0"/>
                <w:numId w:val="15"/>
              </w:numPr>
              <w:spacing w:after="0" w:line="240" w:lineRule="auto"/>
              <w:rPr>
                <w:rFonts w:eastAsia="Times New Roman" w:cs="Calibri"/>
                <w:lang w:eastAsia="en-CA"/>
              </w:rPr>
            </w:pPr>
            <w:r w:rsidRPr="00126852">
              <w:rPr>
                <w:rFonts w:eastAsia="Times New Roman" w:cs="Calibri"/>
                <w:b/>
                <w:lang w:eastAsia="en-CA"/>
              </w:rPr>
              <w:lastRenderedPageBreak/>
              <w:t>Secretary</w:t>
            </w:r>
            <w:r>
              <w:rPr>
                <w:rFonts w:eastAsia="Times New Roman" w:cs="Calibri"/>
                <w:lang w:eastAsia="en-CA"/>
              </w:rPr>
              <w:t xml:space="preserve">: </w:t>
            </w:r>
            <w:r w:rsidR="00126852">
              <w:rPr>
                <w:rFonts w:eastAsia="Times New Roman" w:cs="Calibri"/>
                <w:lang w:eastAsia="en-CA"/>
              </w:rPr>
              <w:t xml:space="preserve">Sheila Baier stepped down from this position.  </w:t>
            </w:r>
            <w:r>
              <w:rPr>
                <w:rFonts w:eastAsia="Times New Roman" w:cs="Calibri"/>
                <w:lang w:eastAsia="en-CA"/>
              </w:rPr>
              <w:t>Angela Yip was voted into this position</w:t>
            </w:r>
          </w:p>
          <w:p w14:paraId="2CED8637" w14:textId="71402423" w:rsidR="008D6522" w:rsidRDefault="008D6522" w:rsidP="00B72A21">
            <w:pPr>
              <w:pStyle w:val="ListParagraph"/>
              <w:numPr>
                <w:ilvl w:val="0"/>
                <w:numId w:val="15"/>
              </w:numPr>
              <w:spacing w:after="0" w:line="240" w:lineRule="auto"/>
              <w:rPr>
                <w:rFonts w:eastAsia="Times New Roman" w:cs="Calibri"/>
                <w:lang w:eastAsia="en-CA"/>
              </w:rPr>
            </w:pPr>
            <w:r w:rsidRPr="00126852">
              <w:rPr>
                <w:rFonts w:eastAsia="Times New Roman" w:cs="Calibri"/>
                <w:b/>
                <w:lang w:eastAsia="en-CA"/>
              </w:rPr>
              <w:t>Treasurer</w:t>
            </w:r>
            <w:r>
              <w:rPr>
                <w:rFonts w:eastAsia="Times New Roman" w:cs="Calibri"/>
                <w:lang w:eastAsia="en-CA"/>
              </w:rPr>
              <w:t xml:space="preserve">: </w:t>
            </w:r>
            <w:r w:rsidR="00F15302">
              <w:rPr>
                <w:rFonts w:eastAsia="Times New Roman" w:cs="Calibri"/>
                <w:lang w:eastAsia="en-CA"/>
              </w:rPr>
              <w:t>Eileen Fujimuro will continue in this role</w:t>
            </w:r>
          </w:p>
          <w:p w14:paraId="6DCF1D53" w14:textId="77777777" w:rsidR="00F15302" w:rsidRDefault="00F15302" w:rsidP="00B72A21">
            <w:pPr>
              <w:pStyle w:val="ListParagraph"/>
              <w:numPr>
                <w:ilvl w:val="0"/>
                <w:numId w:val="15"/>
              </w:numPr>
              <w:spacing w:after="0" w:line="240" w:lineRule="auto"/>
              <w:rPr>
                <w:rFonts w:eastAsia="Times New Roman" w:cs="Calibri"/>
                <w:lang w:eastAsia="en-CA"/>
              </w:rPr>
            </w:pPr>
            <w:r w:rsidRPr="00126852">
              <w:rPr>
                <w:rFonts w:eastAsia="Times New Roman" w:cs="Calibri"/>
                <w:b/>
                <w:lang w:eastAsia="en-CA"/>
              </w:rPr>
              <w:t>Website Coordinator</w:t>
            </w:r>
            <w:r>
              <w:rPr>
                <w:rFonts w:eastAsia="Times New Roman" w:cs="Calibri"/>
                <w:lang w:eastAsia="en-CA"/>
              </w:rPr>
              <w:t xml:space="preserve">: Cheryl Neufeld </w:t>
            </w:r>
            <w:r w:rsidR="009904EB">
              <w:rPr>
                <w:rFonts w:eastAsia="Times New Roman" w:cs="Calibri"/>
                <w:lang w:eastAsia="en-CA"/>
              </w:rPr>
              <w:t>will continue in this role</w:t>
            </w:r>
          </w:p>
          <w:p w14:paraId="7C3E5264" w14:textId="6BF6F307" w:rsidR="009904EB" w:rsidRDefault="009904EB" w:rsidP="00B72A21">
            <w:pPr>
              <w:pStyle w:val="ListParagraph"/>
              <w:numPr>
                <w:ilvl w:val="0"/>
                <w:numId w:val="15"/>
              </w:numPr>
              <w:spacing w:after="0" w:line="240" w:lineRule="auto"/>
              <w:rPr>
                <w:rFonts w:eastAsia="Times New Roman" w:cs="Calibri"/>
                <w:lang w:eastAsia="en-CA"/>
              </w:rPr>
            </w:pPr>
            <w:r w:rsidRPr="00126852">
              <w:rPr>
                <w:rFonts w:eastAsia="Times New Roman" w:cs="Calibri"/>
                <w:b/>
                <w:lang w:eastAsia="en-CA"/>
              </w:rPr>
              <w:t>Vice-Chair</w:t>
            </w:r>
            <w:r>
              <w:rPr>
                <w:rFonts w:eastAsia="Times New Roman" w:cs="Calibri"/>
                <w:lang w:eastAsia="en-CA"/>
              </w:rPr>
              <w:t xml:space="preserve">: </w:t>
            </w:r>
            <w:r w:rsidR="001669EA">
              <w:rPr>
                <w:rFonts w:eastAsia="Times New Roman" w:cs="Calibri"/>
                <w:lang w:eastAsia="en-CA"/>
              </w:rPr>
              <w:t xml:space="preserve">Jennifer Plattner </w:t>
            </w:r>
            <w:r w:rsidR="00C55BFE">
              <w:rPr>
                <w:rFonts w:eastAsia="Times New Roman" w:cs="Calibri"/>
                <w:lang w:eastAsia="en-CA"/>
              </w:rPr>
              <w:t>will continue in this role</w:t>
            </w:r>
            <w:r w:rsidR="001669EA">
              <w:rPr>
                <w:rFonts w:eastAsia="Times New Roman" w:cs="Calibri"/>
                <w:lang w:eastAsia="en-CA"/>
              </w:rPr>
              <w:t xml:space="preserve"> </w:t>
            </w:r>
          </w:p>
          <w:p w14:paraId="30B48158" w14:textId="77777777" w:rsidR="009904EB" w:rsidRDefault="009904EB" w:rsidP="00B72A21">
            <w:pPr>
              <w:pStyle w:val="ListParagraph"/>
              <w:numPr>
                <w:ilvl w:val="0"/>
                <w:numId w:val="15"/>
              </w:numPr>
              <w:spacing w:after="0" w:line="240" w:lineRule="auto"/>
              <w:rPr>
                <w:rFonts w:eastAsia="Times New Roman" w:cs="Calibri"/>
                <w:lang w:eastAsia="en-CA"/>
              </w:rPr>
            </w:pPr>
            <w:r w:rsidRPr="00126852">
              <w:rPr>
                <w:rFonts w:eastAsia="Times New Roman" w:cs="Calibri"/>
                <w:b/>
                <w:lang w:eastAsia="en-CA"/>
              </w:rPr>
              <w:t>Chair</w:t>
            </w:r>
            <w:r>
              <w:rPr>
                <w:rFonts w:eastAsia="Times New Roman" w:cs="Calibri"/>
                <w:lang w:eastAsia="en-CA"/>
              </w:rPr>
              <w:t xml:space="preserve">: </w:t>
            </w:r>
            <w:r w:rsidR="005633F9">
              <w:rPr>
                <w:rFonts w:eastAsia="Times New Roman" w:cs="Calibri"/>
                <w:lang w:eastAsia="en-CA"/>
              </w:rPr>
              <w:t>Jayne will continue in this role</w:t>
            </w:r>
          </w:p>
          <w:p w14:paraId="17D2ED67" w14:textId="1D01FE0C" w:rsidR="00846C8A" w:rsidRDefault="00846C8A" w:rsidP="00B72A21">
            <w:pPr>
              <w:pStyle w:val="ListParagraph"/>
              <w:numPr>
                <w:ilvl w:val="0"/>
                <w:numId w:val="15"/>
              </w:numPr>
              <w:spacing w:after="0" w:line="240" w:lineRule="auto"/>
              <w:rPr>
                <w:rFonts w:eastAsia="Times New Roman" w:cs="Calibri"/>
                <w:lang w:eastAsia="en-CA"/>
              </w:rPr>
            </w:pPr>
            <w:r>
              <w:rPr>
                <w:rFonts w:eastAsia="Times New Roman" w:cs="Calibri"/>
                <w:lang w:eastAsia="en-CA"/>
              </w:rPr>
              <w:t xml:space="preserve">Jayne asked if parents would be interested in continuing with a </w:t>
            </w:r>
            <w:r w:rsidR="00A81959">
              <w:rPr>
                <w:rFonts w:eastAsia="Times New Roman" w:cs="Calibri"/>
                <w:lang w:eastAsia="en-CA"/>
              </w:rPr>
              <w:t>remote</w:t>
            </w:r>
            <w:r>
              <w:rPr>
                <w:rFonts w:eastAsia="Times New Roman" w:cs="Calibri"/>
                <w:lang w:eastAsia="en-CA"/>
              </w:rPr>
              <w:t xml:space="preserve"> PAC meeting going forward into next year.  Many were interested in this.</w:t>
            </w:r>
            <w:r w:rsidR="00A81959">
              <w:rPr>
                <w:rFonts w:eastAsia="Times New Roman" w:cs="Calibri"/>
                <w:lang w:eastAsia="en-CA"/>
              </w:rPr>
              <w:t xml:space="preserve">  It will be considered.</w:t>
            </w:r>
          </w:p>
          <w:p w14:paraId="4558E853" w14:textId="75A5E0C0" w:rsidR="00846C8A" w:rsidRPr="001B46D7" w:rsidRDefault="00A81959" w:rsidP="00B72A21">
            <w:pPr>
              <w:pStyle w:val="ListParagraph"/>
              <w:numPr>
                <w:ilvl w:val="0"/>
                <w:numId w:val="15"/>
              </w:numPr>
              <w:spacing w:after="0" w:line="240" w:lineRule="auto"/>
              <w:rPr>
                <w:rFonts w:eastAsia="Times New Roman" w:cs="Calibri"/>
                <w:lang w:eastAsia="en-CA"/>
              </w:rPr>
            </w:pPr>
            <w:r>
              <w:rPr>
                <w:rFonts w:eastAsia="Times New Roman" w:cs="Calibri"/>
                <w:lang w:eastAsia="en-CA"/>
              </w:rPr>
              <w:t>This is our final scheduled PAC meeting until September 2020.</w:t>
            </w:r>
          </w:p>
        </w:tc>
      </w:tr>
      <w:tr w:rsidR="006C1266" w:rsidRPr="00047203" w14:paraId="59D8426F" w14:textId="77777777" w:rsidTr="00BA4975">
        <w:trPr>
          <w:trHeight w:val="2854"/>
        </w:trPr>
        <w:tc>
          <w:tcPr>
            <w:tcW w:w="2552" w:type="dxa"/>
            <w:shd w:val="clear" w:color="auto" w:fill="D9D9D9"/>
          </w:tcPr>
          <w:p w14:paraId="6AF40D01" w14:textId="2CA443C7" w:rsidR="00126852" w:rsidRDefault="006C1266" w:rsidP="00F23D04">
            <w:pPr>
              <w:spacing w:after="0" w:line="240" w:lineRule="auto"/>
              <w:rPr>
                <w:rFonts w:eastAsia="Times New Roman" w:cs="Calibri"/>
                <w:lang w:eastAsia="en-CA"/>
              </w:rPr>
            </w:pPr>
            <w:r w:rsidRPr="0035308C">
              <w:rPr>
                <w:rFonts w:eastAsia="Times New Roman" w:cs="Calibri"/>
                <w:b/>
                <w:lang w:eastAsia="en-CA"/>
              </w:rPr>
              <w:lastRenderedPageBreak/>
              <w:t xml:space="preserve">Treasurer </w:t>
            </w:r>
            <w:r>
              <w:rPr>
                <w:rFonts w:eastAsia="Times New Roman" w:cs="Calibri"/>
                <w:b/>
                <w:lang w:eastAsia="en-CA"/>
              </w:rPr>
              <w:t>Report</w:t>
            </w:r>
            <w:r w:rsidRPr="0035308C">
              <w:rPr>
                <w:rFonts w:eastAsia="Times New Roman" w:cs="Calibri"/>
                <w:lang w:eastAsia="en-CA"/>
              </w:rPr>
              <w:t xml:space="preserve">– </w:t>
            </w:r>
          </w:p>
          <w:p w14:paraId="4B939813" w14:textId="2FA3D946" w:rsidR="006C1266" w:rsidRDefault="00D20B0B" w:rsidP="00F23D04">
            <w:pPr>
              <w:spacing w:after="0" w:line="240" w:lineRule="auto"/>
              <w:rPr>
                <w:rFonts w:eastAsia="Times New Roman" w:cs="Calibri"/>
                <w:lang w:eastAsia="en-CA"/>
              </w:rPr>
            </w:pPr>
            <w:r>
              <w:rPr>
                <w:rFonts w:eastAsia="Times New Roman" w:cs="Calibri"/>
                <w:lang w:eastAsia="en-CA"/>
              </w:rPr>
              <w:t xml:space="preserve">Eileen Fujimuro </w:t>
            </w:r>
          </w:p>
          <w:p w14:paraId="65034FC7" w14:textId="53F41206" w:rsidR="00192D50" w:rsidRPr="0035308C" w:rsidRDefault="00192D50" w:rsidP="00F23D04">
            <w:pPr>
              <w:spacing w:after="0" w:line="240" w:lineRule="auto"/>
              <w:rPr>
                <w:rFonts w:cs="Calibri"/>
              </w:rPr>
            </w:pPr>
          </w:p>
        </w:tc>
        <w:tc>
          <w:tcPr>
            <w:tcW w:w="8080" w:type="dxa"/>
          </w:tcPr>
          <w:p w14:paraId="4B186307" w14:textId="77777777" w:rsidR="006C1266" w:rsidRPr="005D51FC" w:rsidRDefault="006C1266" w:rsidP="00BA4975">
            <w:pPr>
              <w:pStyle w:val="ListParagraph"/>
              <w:numPr>
                <w:ilvl w:val="0"/>
                <w:numId w:val="10"/>
              </w:numPr>
              <w:spacing w:after="0" w:line="240" w:lineRule="auto"/>
              <w:ind w:left="360"/>
              <w:rPr>
                <w:rFonts w:cs="Calibri"/>
                <w:u w:val="single"/>
              </w:rPr>
            </w:pPr>
            <w:r w:rsidRPr="005D51FC">
              <w:rPr>
                <w:rFonts w:cs="Calibri"/>
                <w:b/>
                <w:u w:val="single"/>
              </w:rPr>
              <w:t>General account</w:t>
            </w:r>
          </w:p>
          <w:p w14:paraId="019BE64D" w14:textId="1131651E" w:rsidR="006C1266" w:rsidRDefault="006C1266" w:rsidP="00BA4975">
            <w:pPr>
              <w:pStyle w:val="ListParagraph"/>
              <w:numPr>
                <w:ilvl w:val="0"/>
                <w:numId w:val="10"/>
              </w:numPr>
              <w:spacing w:after="0" w:line="240" w:lineRule="auto"/>
              <w:ind w:left="360"/>
              <w:rPr>
                <w:rFonts w:cs="Calibri"/>
              </w:rPr>
            </w:pPr>
            <w:r w:rsidRPr="00126852">
              <w:rPr>
                <w:rFonts w:cs="Calibri"/>
              </w:rPr>
              <w:t>Fundraising Income</w:t>
            </w:r>
            <w:r w:rsidRPr="001E5A09">
              <w:rPr>
                <w:rFonts w:cs="Calibri"/>
              </w:rPr>
              <w:t>:</w:t>
            </w:r>
            <w:r w:rsidR="002E60BF">
              <w:rPr>
                <w:rFonts w:cs="Calibri"/>
              </w:rPr>
              <w:t xml:space="preserve"> </w:t>
            </w:r>
            <w:r w:rsidR="005773AD" w:rsidRPr="00AA5215">
              <w:rPr>
                <w:rFonts w:cs="Calibri"/>
                <w:color w:val="FF0000"/>
              </w:rPr>
              <w:t>$</w:t>
            </w:r>
            <w:r w:rsidR="00AA5215" w:rsidRPr="00AA5215">
              <w:rPr>
                <w:rFonts w:cs="Calibri"/>
                <w:color w:val="FF0000"/>
              </w:rPr>
              <w:t>-</w:t>
            </w:r>
            <w:r w:rsidR="004F7DD4" w:rsidRPr="00AA5215">
              <w:rPr>
                <w:rFonts w:cs="Calibri"/>
                <w:color w:val="FF0000"/>
              </w:rPr>
              <w:t>442.10</w:t>
            </w:r>
            <w:r w:rsidR="00AA5215">
              <w:rPr>
                <w:rFonts w:cs="Calibri"/>
                <w:color w:val="FF0000"/>
              </w:rPr>
              <w:t xml:space="preserve"> </w:t>
            </w:r>
            <w:r w:rsidR="00AA5215" w:rsidRPr="00AA5215">
              <w:rPr>
                <w:rFonts w:cs="Calibri"/>
                <w:color w:val="000000" w:themeColor="text1"/>
              </w:rPr>
              <w:t>(refunds)</w:t>
            </w:r>
          </w:p>
          <w:p w14:paraId="3B6C721C" w14:textId="4EC900C0" w:rsidR="006C1266" w:rsidRPr="005D55AC" w:rsidRDefault="006C1266" w:rsidP="00BA4975">
            <w:pPr>
              <w:pStyle w:val="ListParagraph"/>
              <w:numPr>
                <w:ilvl w:val="0"/>
                <w:numId w:val="10"/>
              </w:numPr>
              <w:spacing w:after="0" w:line="240" w:lineRule="auto"/>
              <w:ind w:left="360"/>
              <w:rPr>
                <w:rFonts w:cs="Calibri"/>
              </w:rPr>
            </w:pPr>
            <w:r w:rsidRPr="00126852">
              <w:rPr>
                <w:rFonts w:cs="Calibri"/>
              </w:rPr>
              <w:t>General expenses</w:t>
            </w:r>
            <w:r>
              <w:rPr>
                <w:rFonts w:cs="Calibri"/>
              </w:rPr>
              <w:t>:</w:t>
            </w:r>
            <w:r w:rsidR="00FC3A8D">
              <w:rPr>
                <w:rFonts w:cs="Calibri"/>
              </w:rPr>
              <w:t xml:space="preserve"> </w:t>
            </w:r>
            <w:r w:rsidR="005773AD">
              <w:rPr>
                <w:rFonts w:cs="Calibri"/>
              </w:rPr>
              <w:t>$</w:t>
            </w:r>
            <w:r w:rsidR="004F7DD4">
              <w:rPr>
                <w:rFonts w:cs="Calibri"/>
              </w:rPr>
              <w:t>300.00</w:t>
            </w:r>
            <w:r w:rsidR="00A37F80">
              <w:rPr>
                <w:rFonts w:cs="Calibri"/>
              </w:rPr>
              <w:t xml:space="preserve"> </w:t>
            </w:r>
          </w:p>
          <w:p w14:paraId="3B7643DF" w14:textId="6C71977C" w:rsidR="006C1266" w:rsidRPr="00745DF5" w:rsidRDefault="006C1266" w:rsidP="00BA4975">
            <w:pPr>
              <w:pStyle w:val="ListParagraph"/>
              <w:numPr>
                <w:ilvl w:val="0"/>
                <w:numId w:val="10"/>
              </w:numPr>
              <w:spacing w:after="0" w:line="240" w:lineRule="auto"/>
              <w:ind w:left="360"/>
              <w:rPr>
                <w:rFonts w:cs="Calibri"/>
                <w:b/>
              </w:rPr>
            </w:pPr>
            <w:r w:rsidRPr="00126852">
              <w:rPr>
                <w:rFonts w:cs="Calibri"/>
              </w:rPr>
              <w:t>General Account Balance</w:t>
            </w:r>
            <w:r>
              <w:rPr>
                <w:rFonts w:cs="Calibri"/>
                <w:b/>
              </w:rPr>
              <w:t xml:space="preserve">: </w:t>
            </w:r>
            <w:r>
              <w:rPr>
                <w:rFonts w:cs="Calibri"/>
              </w:rPr>
              <w:t>$</w:t>
            </w:r>
            <w:r w:rsidR="004F7DD4">
              <w:rPr>
                <w:rFonts w:cs="Calibri"/>
              </w:rPr>
              <w:t>38,816.04</w:t>
            </w:r>
          </w:p>
          <w:p w14:paraId="1D4EA1DA" w14:textId="77777777" w:rsidR="00745DF5" w:rsidRPr="00970912" w:rsidRDefault="00745DF5" w:rsidP="00BA4975">
            <w:pPr>
              <w:pStyle w:val="ListParagraph"/>
              <w:spacing w:after="0" w:line="240" w:lineRule="auto"/>
              <w:ind w:left="360"/>
              <w:rPr>
                <w:rFonts w:cs="Calibri"/>
                <w:b/>
              </w:rPr>
            </w:pPr>
          </w:p>
          <w:p w14:paraId="43168838" w14:textId="28BCD248" w:rsidR="006C1266" w:rsidRPr="005D51FC" w:rsidRDefault="006C1266" w:rsidP="00BA4975">
            <w:pPr>
              <w:pStyle w:val="ListParagraph"/>
              <w:numPr>
                <w:ilvl w:val="0"/>
                <w:numId w:val="10"/>
              </w:numPr>
              <w:spacing w:after="0" w:line="240" w:lineRule="auto"/>
              <w:ind w:left="360"/>
              <w:rPr>
                <w:rFonts w:cs="Calibri"/>
                <w:u w:val="single"/>
              </w:rPr>
            </w:pPr>
            <w:r w:rsidRPr="005D51FC">
              <w:rPr>
                <w:rFonts w:cs="Calibri"/>
                <w:b/>
                <w:u w:val="single"/>
              </w:rPr>
              <w:t>Gaming account</w:t>
            </w:r>
            <w:r w:rsidR="008E6840">
              <w:rPr>
                <w:rFonts w:cs="Calibri"/>
                <w:b/>
                <w:u w:val="single"/>
              </w:rPr>
              <w:t xml:space="preserve"> </w:t>
            </w:r>
          </w:p>
          <w:p w14:paraId="5274ADC0" w14:textId="7FF8D9E7" w:rsidR="006C1266" w:rsidRDefault="006C1266" w:rsidP="00BA4975">
            <w:pPr>
              <w:pStyle w:val="ListParagraph"/>
              <w:numPr>
                <w:ilvl w:val="0"/>
                <w:numId w:val="10"/>
              </w:numPr>
              <w:spacing w:after="0" w:line="240" w:lineRule="auto"/>
              <w:ind w:left="360"/>
              <w:rPr>
                <w:rFonts w:cs="Calibri"/>
              </w:rPr>
            </w:pPr>
            <w:r w:rsidRPr="00126852">
              <w:rPr>
                <w:rFonts w:cs="Calibri"/>
              </w:rPr>
              <w:t>BC Gaming Account Grant</w:t>
            </w:r>
            <w:r w:rsidR="008003F6">
              <w:rPr>
                <w:rFonts w:cs="Calibri"/>
              </w:rPr>
              <w:t>: $</w:t>
            </w:r>
            <w:r w:rsidR="00F0118A">
              <w:rPr>
                <w:rFonts w:cs="Calibri"/>
              </w:rPr>
              <w:t>678</w:t>
            </w:r>
            <w:r w:rsidR="00803B14">
              <w:rPr>
                <w:rFonts w:cs="Calibri"/>
              </w:rPr>
              <w:t>0.00</w:t>
            </w:r>
          </w:p>
          <w:p w14:paraId="26DE82E9" w14:textId="508A06C3" w:rsidR="0053517E" w:rsidRPr="005D51FC" w:rsidRDefault="0053517E" w:rsidP="00BA4975">
            <w:pPr>
              <w:pStyle w:val="ListParagraph"/>
              <w:numPr>
                <w:ilvl w:val="0"/>
                <w:numId w:val="10"/>
              </w:numPr>
              <w:spacing w:after="0" w:line="240" w:lineRule="auto"/>
              <w:ind w:left="360"/>
              <w:rPr>
                <w:rFonts w:cs="Calibri"/>
              </w:rPr>
            </w:pPr>
            <w:r w:rsidRPr="00126852">
              <w:rPr>
                <w:rFonts w:cs="Calibri"/>
              </w:rPr>
              <w:t>Expenses</w:t>
            </w:r>
            <w:r w:rsidRPr="0053517E">
              <w:rPr>
                <w:rFonts w:cs="Calibri"/>
              </w:rPr>
              <w:t>:</w:t>
            </w:r>
            <w:r w:rsidR="00DE223B">
              <w:rPr>
                <w:rFonts w:cs="Calibri"/>
              </w:rPr>
              <w:t xml:space="preserve"> $</w:t>
            </w:r>
            <w:r w:rsidR="00AA5215">
              <w:rPr>
                <w:rFonts w:cs="Calibri"/>
              </w:rPr>
              <w:t>2,294.00</w:t>
            </w:r>
          </w:p>
          <w:p w14:paraId="50AEB811" w14:textId="1133DDD1" w:rsidR="00415DA3" w:rsidRPr="00D739B8" w:rsidRDefault="006C1266" w:rsidP="00BA4975">
            <w:pPr>
              <w:pStyle w:val="ListParagraph"/>
              <w:numPr>
                <w:ilvl w:val="0"/>
                <w:numId w:val="16"/>
              </w:numPr>
              <w:spacing w:after="0" w:line="240" w:lineRule="auto"/>
              <w:ind w:left="360"/>
              <w:rPr>
                <w:rFonts w:cs="Calibri"/>
              </w:rPr>
            </w:pPr>
            <w:r w:rsidRPr="00126852">
              <w:rPr>
                <w:rFonts w:cs="Calibri"/>
              </w:rPr>
              <w:t>Gaming Account Balance</w:t>
            </w:r>
            <w:r w:rsidR="00AA00D7" w:rsidRPr="0053517E">
              <w:rPr>
                <w:rFonts w:cs="Calibri"/>
              </w:rPr>
              <w:t xml:space="preserve">: </w:t>
            </w:r>
            <w:r w:rsidR="005773AD">
              <w:rPr>
                <w:rFonts w:cs="Calibri"/>
              </w:rPr>
              <w:t>$</w:t>
            </w:r>
            <w:r w:rsidR="00714DD2">
              <w:rPr>
                <w:rFonts w:cs="Calibri"/>
              </w:rPr>
              <w:t>5060.43</w:t>
            </w:r>
          </w:p>
        </w:tc>
      </w:tr>
      <w:tr w:rsidR="006C1266" w:rsidRPr="00047203" w14:paraId="0C2A1B04" w14:textId="77777777" w:rsidTr="00BE611C">
        <w:tc>
          <w:tcPr>
            <w:tcW w:w="2552" w:type="dxa"/>
            <w:shd w:val="clear" w:color="auto" w:fill="D9D9D9"/>
          </w:tcPr>
          <w:p w14:paraId="6A309FBF" w14:textId="2C420344" w:rsidR="006C1266" w:rsidRPr="00C6404E" w:rsidRDefault="00C6404E" w:rsidP="00192D50">
            <w:pPr>
              <w:spacing w:after="0" w:line="240" w:lineRule="auto"/>
              <w:rPr>
                <w:rFonts w:eastAsia="Times New Roman" w:cs="Calibri"/>
                <w:b/>
                <w:lang w:eastAsia="en-CA"/>
              </w:rPr>
            </w:pPr>
            <w:r w:rsidRPr="00C6404E">
              <w:rPr>
                <w:rFonts w:eastAsia="Times New Roman" w:cs="Calibri"/>
                <w:b/>
                <w:lang w:eastAsia="en-CA"/>
              </w:rPr>
              <w:t>Food Days</w:t>
            </w:r>
          </w:p>
        </w:tc>
        <w:tc>
          <w:tcPr>
            <w:tcW w:w="8080" w:type="dxa"/>
          </w:tcPr>
          <w:p w14:paraId="666D5A32" w14:textId="4AB2A8D3" w:rsidR="00224934" w:rsidRPr="00D14A02" w:rsidRDefault="00A81959" w:rsidP="00224934">
            <w:pPr>
              <w:pStyle w:val="ListParagraph"/>
              <w:numPr>
                <w:ilvl w:val="0"/>
                <w:numId w:val="7"/>
              </w:numPr>
              <w:spacing w:after="0" w:line="240" w:lineRule="auto"/>
              <w:rPr>
                <w:rFonts w:eastAsia="Times New Roman" w:cs="Calibri"/>
                <w:lang w:eastAsia="en-CA"/>
              </w:rPr>
            </w:pPr>
            <w:r>
              <w:rPr>
                <w:rFonts w:eastAsia="Times New Roman" w:cs="Calibri"/>
                <w:lang w:eastAsia="en-CA"/>
              </w:rPr>
              <w:t xml:space="preserve"> Nothing to report</w:t>
            </w:r>
          </w:p>
        </w:tc>
      </w:tr>
      <w:tr w:rsidR="006C1266" w:rsidRPr="00047203" w14:paraId="31EBD947" w14:textId="77777777" w:rsidTr="00BE611C">
        <w:tc>
          <w:tcPr>
            <w:tcW w:w="2552" w:type="dxa"/>
            <w:shd w:val="clear" w:color="auto" w:fill="D9D9D9"/>
          </w:tcPr>
          <w:p w14:paraId="306809D7" w14:textId="65C192AE" w:rsidR="006C1266" w:rsidRPr="00E10E70" w:rsidRDefault="004826B5" w:rsidP="00F23D04">
            <w:pPr>
              <w:spacing w:after="0" w:line="240" w:lineRule="auto"/>
              <w:rPr>
                <w:rFonts w:eastAsia="Times New Roman" w:cs="Calibri"/>
                <w:b/>
                <w:lang w:eastAsia="en-CA"/>
              </w:rPr>
            </w:pPr>
            <w:r w:rsidRPr="00E10E70">
              <w:rPr>
                <w:rFonts w:eastAsia="Times New Roman" w:cs="Calibri"/>
                <w:b/>
                <w:lang w:eastAsia="en-CA"/>
              </w:rPr>
              <w:t>Fruit and Veggies</w:t>
            </w:r>
          </w:p>
        </w:tc>
        <w:tc>
          <w:tcPr>
            <w:tcW w:w="8080" w:type="dxa"/>
          </w:tcPr>
          <w:p w14:paraId="224E53A6" w14:textId="3B66D157" w:rsidR="006C1266" w:rsidRPr="00D14A02" w:rsidRDefault="000763B5" w:rsidP="007139E3">
            <w:pPr>
              <w:pStyle w:val="ListParagraph"/>
              <w:numPr>
                <w:ilvl w:val="0"/>
                <w:numId w:val="8"/>
              </w:numPr>
              <w:spacing w:after="0" w:line="240" w:lineRule="auto"/>
              <w:rPr>
                <w:rFonts w:eastAsia="Times New Roman" w:cs="Calibri"/>
                <w:lang w:eastAsia="en-CA"/>
              </w:rPr>
            </w:pPr>
            <w:r w:rsidRPr="00D14A02">
              <w:rPr>
                <w:rFonts w:eastAsia="Times New Roman" w:cs="Calibri"/>
                <w:lang w:eastAsia="en-CA"/>
              </w:rPr>
              <w:t xml:space="preserve"> </w:t>
            </w:r>
            <w:r w:rsidR="00C2023F">
              <w:rPr>
                <w:rFonts w:eastAsia="Times New Roman" w:cs="Calibri"/>
                <w:lang w:eastAsia="en-CA"/>
              </w:rPr>
              <w:t>Nothing to report</w:t>
            </w:r>
          </w:p>
        </w:tc>
      </w:tr>
      <w:tr w:rsidR="006C1266" w:rsidRPr="00047203" w14:paraId="1C1D53ED" w14:textId="77777777" w:rsidTr="00BE611C">
        <w:tc>
          <w:tcPr>
            <w:tcW w:w="2552" w:type="dxa"/>
            <w:shd w:val="clear" w:color="auto" w:fill="D9D9D9"/>
          </w:tcPr>
          <w:p w14:paraId="08471F16" w14:textId="4BE09063" w:rsidR="006C1266" w:rsidRPr="0035308C" w:rsidRDefault="007E14B3" w:rsidP="00C6404E">
            <w:pPr>
              <w:spacing w:after="0" w:line="240" w:lineRule="auto"/>
              <w:rPr>
                <w:rFonts w:eastAsia="Times New Roman" w:cs="Calibri"/>
                <w:b/>
                <w:lang w:eastAsia="en-CA"/>
              </w:rPr>
            </w:pPr>
            <w:r>
              <w:rPr>
                <w:rFonts w:eastAsia="Times New Roman" w:cs="Calibri"/>
                <w:b/>
                <w:lang w:eastAsia="en-CA"/>
              </w:rPr>
              <w:t>Donations</w:t>
            </w:r>
          </w:p>
        </w:tc>
        <w:tc>
          <w:tcPr>
            <w:tcW w:w="8080" w:type="dxa"/>
          </w:tcPr>
          <w:p w14:paraId="6B441038" w14:textId="77777777" w:rsidR="00A81959" w:rsidRDefault="007E14B3" w:rsidP="00BA4975">
            <w:pPr>
              <w:pStyle w:val="ListParagraph"/>
              <w:numPr>
                <w:ilvl w:val="0"/>
                <w:numId w:val="9"/>
              </w:numPr>
              <w:spacing w:after="0" w:line="240" w:lineRule="auto"/>
              <w:ind w:left="360"/>
              <w:rPr>
                <w:rFonts w:eastAsia="Times New Roman" w:cs="Calibri"/>
                <w:lang w:eastAsia="en-CA"/>
              </w:rPr>
            </w:pPr>
            <w:r>
              <w:rPr>
                <w:rFonts w:eastAsia="Times New Roman" w:cs="Calibri"/>
                <w:lang w:eastAsia="en-CA"/>
              </w:rPr>
              <w:t>Discussion to donate</w:t>
            </w:r>
            <w:r w:rsidR="00035C12">
              <w:rPr>
                <w:rFonts w:eastAsia="Times New Roman" w:cs="Calibri"/>
                <w:lang w:eastAsia="en-CA"/>
              </w:rPr>
              <w:t xml:space="preserve"> PAC funds from dona</w:t>
            </w:r>
            <w:r w:rsidR="00A81959">
              <w:rPr>
                <w:rFonts w:eastAsia="Times New Roman" w:cs="Calibri"/>
                <w:lang w:eastAsia="en-CA"/>
              </w:rPr>
              <w:t>ted Munch-a-lunch cancellations</w:t>
            </w:r>
            <w:r>
              <w:rPr>
                <w:rFonts w:eastAsia="Times New Roman" w:cs="Calibri"/>
                <w:lang w:eastAsia="en-CA"/>
              </w:rPr>
              <w:t xml:space="preserve"> to Feed</w:t>
            </w:r>
            <w:r w:rsidR="00866FE0">
              <w:rPr>
                <w:rFonts w:eastAsia="Times New Roman" w:cs="Calibri"/>
                <w:lang w:eastAsia="en-CA"/>
              </w:rPr>
              <w:t xml:space="preserve">-u-cate in Richmond.  </w:t>
            </w:r>
          </w:p>
          <w:p w14:paraId="3A5E90AF" w14:textId="77777777" w:rsidR="00A81959" w:rsidRDefault="00866FE0" w:rsidP="00BA4975">
            <w:pPr>
              <w:pStyle w:val="ListParagraph"/>
              <w:numPr>
                <w:ilvl w:val="0"/>
                <w:numId w:val="9"/>
              </w:numPr>
              <w:spacing w:after="0" w:line="240" w:lineRule="auto"/>
              <w:ind w:left="360"/>
              <w:rPr>
                <w:rFonts w:eastAsia="Times New Roman" w:cs="Calibri"/>
                <w:lang w:eastAsia="en-CA"/>
              </w:rPr>
            </w:pPr>
            <w:r>
              <w:rPr>
                <w:rFonts w:eastAsia="Times New Roman" w:cs="Calibri"/>
                <w:lang w:eastAsia="en-CA"/>
              </w:rPr>
              <w:t xml:space="preserve">Voted on </w:t>
            </w:r>
            <w:r w:rsidR="00A81959">
              <w:rPr>
                <w:rFonts w:eastAsia="Times New Roman" w:cs="Calibri"/>
                <w:lang w:eastAsia="en-CA"/>
              </w:rPr>
              <w:t xml:space="preserve">four options.  Agreed decision is as follows: </w:t>
            </w:r>
          </w:p>
          <w:p w14:paraId="6D61C6AF" w14:textId="77777777" w:rsidR="00E64335" w:rsidRDefault="000007A5" w:rsidP="00BA4975">
            <w:pPr>
              <w:pStyle w:val="ListParagraph"/>
              <w:spacing w:after="0" w:line="240" w:lineRule="auto"/>
              <w:ind w:left="360"/>
              <w:rPr>
                <w:rFonts w:eastAsia="Times New Roman" w:cs="Calibri"/>
                <w:lang w:eastAsia="en-CA"/>
              </w:rPr>
            </w:pPr>
            <w:r>
              <w:rPr>
                <w:rFonts w:eastAsia="Times New Roman" w:cs="Calibri"/>
                <w:lang w:eastAsia="en-CA"/>
              </w:rPr>
              <w:t>$500 to Feed-cate, $500 to McKinney Cares a</w:t>
            </w:r>
            <w:r w:rsidR="00A81959">
              <w:rPr>
                <w:rFonts w:eastAsia="Times New Roman" w:cs="Calibri"/>
                <w:lang w:eastAsia="en-CA"/>
              </w:rPr>
              <w:t>nd $1200 to general PAC fund</w:t>
            </w:r>
            <w:r>
              <w:rPr>
                <w:rFonts w:eastAsia="Times New Roman" w:cs="Calibri"/>
                <w:lang w:eastAsia="en-CA"/>
              </w:rPr>
              <w:t xml:space="preserve"> agreed on through a vote.</w:t>
            </w:r>
          </w:p>
          <w:p w14:paraId="72D62383" w14:textId="259F5A8E" w:rsidR="00BA4975" w:rsidRPr="00BA4975" w:rsidRDefault="00BA4975" w:rsidP="00BA4975">
            <w:pPr>
              <w:spacing w:after="0" w:line="240" w:lineRule="auto"/>
              <w:rPr>
                <w:rFonts w:eastAsia="Times New Roman" w:cs="Calibri"/>
                <w:lang w:eastAsia="en-CA"/>
              </w:rPr>
            </w:pPr>
          </w:p>
        </w:tc>
      </w:tr>
      <w:tr w:rsidR="006C1266" w:rsidRPr="00047203" w14:paraId="099C062C" w14:textId="77777777" w:rsidTr="00BE611C">
        <w:tc>
          <w:tcPr>
            <w:tcW w:w="2552" w:type="dxa"/>
            <w:shd w:val="clear" w:color="auto" w:fill="D9D9D9"/>
          </w:tcPr>
          <w:p w14:paraId="2C295DFA" w14:textId="230939CF" w:rsidR="006C1266" w:rsidRPr="00BA4975" w:rsidRDefault="006C1266" w:rsidP="00F9563C">
            <w:pPr>
              <w:spacing w:after="0" w:line="240" w:lineRule="auto"/>
              <w:rPr>
                <w:rFonts w:eastAsia="Times New Roman" w:cs="Calibri"/>
                <w:b/>
                <w:lang w:eastAsia="en-CA"/>
              </w:rPr>
            </w:pPr>
            <w:r w:rsidRPr="00BA4975">
              <w:rPr>
                <w:rFonts w:eastAsia="Times New Roman" w:cs="Calibri"/>
                <w:b/>
                <w:lang w:eastAsia="en-CA"/>
              </w:rPr>
              <w:t xml:space="preserve">Adjournment at </w:t>
            </w:r>
            <w:r w:rsidR="00762E6D" w:rsidRPr="00BA4975">
              <w:rPr>
                <w:rFonts w:eastAsia="Times New Roman" w:cs="Calibri"/>
                <w:b/>
                <w:lang w:eastAsia="en-CA"/>
              </w:rPr>
              <w:t>7:58</w:t>
            </w:r>
            <w:r w:rsidRPr="00BA4975">
              <w:rPr>
                <w:rFonts w:eastAsia="Times New Roman" w:cs="Calibri"/>
                <w:b/>
                <w:lang w:eastAsia="en-CA"/>
              </w:rPr>
              <w:t>pm</w:t>
            </w:r>
          </w:p>
        </w:tc>
        <w:tc>
          <w:tcPr>
            <w:tcW w:w="8080" w:type="dxa"/>
            <w:shd w:val="clear" w:color="auto" w:fill="FFFFFF"/>
          </w:tcPr>
          <w:p w14:paraId="4A07001C" w14:textId="7A95896D" w:rsidR="006C1266" w:rsidRPr="00BA4975" w:rsidRDefault="000E48C9" w:rsidP="00BA4975">
            <w:pPr>
              <w:pStyle w:val="ListParagraph"/>
              <w:widowControl w:val="0"/>
              <w:numPr>
                <w:ilvl w:val="0"/>
                <w:numId w:val="17"/>
              </w:numPr>
              <w:autoSpaceDE w:val="0"/>
              <w:autoSpaceDN w:val="0"/>
              <w:adjustRightInd w:val="0"/>
              <w:spacing w:after="0" w:line="240" w:lineRule="auto"/>
              <w:rPr>
                <w:rFonts w:eastAsia="Times New Roman" w:cs="Calibri"/>
                <w:lang w:bidi="en-US"/>
              </w:rPr>
            </w:pPr>
            <w:r w:rsidRPr="00BA4975">
              <w:rPr>
                <w:rFonts w:eastAsia="Times New Roman" w:cs="Calibri"/>
                <w:lang w:bidi="en-US"/>
              </w:rPr>
              <w:t>Next meeting</w:t>
            </w:r>
            <w:r w:rsidR="009C3E93" w:rsidRPr="00BA4975">
              <w:rPr>
                <w:rFonts w:eastAsia="Times New Roman" w:cs="Calibri"/>
                <w:lang w:bidi="en-US"/>
              </w:rPr>
              <w:t xml:space="preserve"> is</w:t>
            </w:r>
            <w:r w:rsidR="00534609" w:rsidRPr="00BA4975">
              <w:rPr>
                <w:rFonts w:eastAsia="Times New Roman" w:cs="Calibri"/>
                <w:lang w:bidi="en-US"/>
              </w:rPr>
              <w:t xml:space="preserve"> September,</w:t>
            </w:r>
            <w:r w:rsidR="001F1792" w:rsidRPr="00BA4975">
              <w:rPr>
                <w:rFonts w:eastAsia="Times New Roman" w:cs="Calibri"/>
                <w:lang w:bidi="en-US"/>
              </w:rPr>
              <w:t xml:space="preserve"> </w:t>
            </w:r>
            <w:r w:rsidR="007139E3" w:rsidRPr="00BA4975">
              <w:rPr>
                <w:rFonts w:eastAsia="Times New Roman" w:cs="Calibri"/>
                <w:lang w:bidi="en-US"/>
              </w:rPr>
              <w:t>2020</w:t>
            </w:r>
            <w:r w:rsidR="008354C9" w:rsidRPr="00BA4975">
              <w:rPr>
                <w:rFonts w:eastAsia="Times New Roman" w:cs="Calibri"/>
                <w:lang w:bidi="en-US"/>
              </w:rPr>
              <w:t xml:space="preserve"> </w:t>
            </w:r>
            <w:r w:rsidR="006C1266" w:rsidRPr="00BA4975">
              <w:rPr>
                <w:rFonts w:eastAsia="Times New Roman" w:cs="Calibri"/>
                <w:lang w:bidi="en-US"/>
              </w:rPr>
              <w:t>at 6:30pm.</w:t>
            </w:r>
            <w:r w:rsidR="00035C12" w:rsidRPr="00BA4975">
              <w:rPr>
                <w:rFonts w:eastAsia="Times New Roman" w:cs="Calibri"/>
                <w:lang w:bidi="en-US"/>
              </w:rPr>
              <w:t xml:space="preserve"> (Exact date TBA)</w:t>
            </w:r>
          </w:p>
        </w:tc>
      </w:tr>
    </w:tbl>
    <w:p w14:paraId="41A56AD9" w14:textId="77777777" w:rsidR="006C1266" w:rsidRDefault="006C1266" w:rsidP="006C1266"/>
    <w:p w14:paraId="0200EEC3" w14:textId="77777777" w:rsidR="006C1266" w:rsidRDefault="006C1266" w:rsidP="006C1266"/>
    <w:p w14:paraId="78D45FD7" w14:textId="77777777" w:rsidR="006C1266" w:rsidRDefault="006C1266" w:rsidP="006C1266"/>
    <w:p w14:paraId="066DB35F" w14:textId="77777777" w:rsidR="006C1266" w:rsidRPr="0006047E" w:rsidRDefault="006C1266" w:rsidP="006C1266"/>
    <w:p w14:paraId="3986FC15" w14:textId="77777777" w:rsidR="006C1266" w:rsidRDefault="006C1266" w:rsidP="006C1266"/>
    <w:p w14:paraId="0A8190CB" w14:textId="77777777" w:rsidR="006C1266" w:rsidRDefault="006C1266" w:rsidP="006C1266"/>
    <w:p w14:paraId="279C6316" w14:textId="77777777" w:rsidR="003B0E69" w:rsidRDefault="007A5B67"/>
    <w:sectPr w:rsidR="003B0E69" w:rsidSect="001B7853">
      <w:headerReference w:type="default" r:id="rId7"/>
      <w:foot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E43E4" w14:textId="77777777" w:rsidR="007A5B67" w:rsidRDefault="007A5B67">
      <w:pPr>
        <w:spacing w:after="0" w:line="240" w:lineRule="auto"/>
      </w:pPr>
      <w:r>
        <w:separator/>
      </w:r>
    </w:p>
  </w:endnote>
  <w:endnote w:type="continuationSeparator" w:id="0">
    <w:p w14:paraId="77292AB1" w14:textId="77777777" w:rsidR="007A5B67" w:rsidRDefault="007A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CF08" w14:textId="77777777" w:rsidR="00664E57" w:rsidRDefault="0020422C" w:rsidP="00047203">
    <w:pPr>
      <w:pStyle w:val="Footer"/>
      <w:jc w:val="center"/>
    </w:pPr>
    <w:r>
      <w:fldChar w:fldCharType="begin"/>
    </w:r>
    <w:r>
      <w:instrText xml:space="preserve"> PAGE   \* MERGEFORMAT </w:instrText>
    </w:r>
    <w:r>
      <w:fldChar w:fldCharType="separate"/>
    </w:r>
    <w:r w:rsidR="00126852">
      <w:rPr>
        <w:noProof/>
      </w:rPr>
      <w:t>2</w:t>
    </w:r>
    <w:r>
      <w:fldChar w:fldCharType="end"/>
    </w:r>
    <w:r>
      <w:rPr>
        <w:noProof/>
      </w:rPr>
      <w:t xml:space="preserve"> of 3</w:t>
    </w:r>
  </w:p>
  <w:p w14:paraId="13735D7F" w14:textId="77777777" w:rsidR="00664E57" w:rsidRDefault="007A5B67" w:rsidP="000472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7B60" w14:textId="77777777" w:rsidR="007A5B67" w:rsidRDefault="007A5B67">
      <w:pPr>
        <w:spacing w:after="0" w:line="240" w:lineRule="auto"/>
      </w:pPr>
      <w:r>
        <w:separator/>
      </w:r>
    </w:p>
  </w:footnote>
  <w:footnote w:type="continuationSeparator" w:id="0">
    <w:p w14:paraId="06FECDD7" w14:textId="77777777" w:rsidR="007A5B67" w:rsidRDefault="007A5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2BDB" w14:textId="77777777" w:rsidR="00664E57" w:rsidRDefault="0020422C" w:rsidP="00650939">
    <w:pPr>
      <w:spacing w:line="240" w:lineRule="auto"/>
    </w:pPr>
    <w:r w:rsidRPr="001B7853">
      <w:rPr>
        <w:b/>
        <w:sz w:val="32"/>
        <w:szCs w:val="32"/>
      </w:rPr>
      <w:t>McKinney PAC Meeting -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C57"/>
    <w:multiLevelType w:val="hybridMultilevel"/>
    <w:tmpl w:val="A0D2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0226"/>
    <w:multiLevelType w:val="hybridMultilevel"/>
    <w:tmpl w:val="1A0CB9F6"/>
    <w:lvl w:ilvl="0" w:tplc="A87885D8">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152725C6"/>
    <w:multiLevelType w:val="hybridMultilevel"/>
    <w:tmpl w:val="601EBE7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15784102"/>
    <w:multiLevelType w:val="hybridMultilevel"/>
    <w:tmpl w:val="793EA6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94D4221"/>
    <w:multiLevelType w:val="hybridMultilevel"/>
    <w:tmpl w:val="240C2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C53B61"/>
    <w:multiLevelType w:val="hybridMultilevel"/>
    <w:tmpl w:val="70586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5108CB"/>
    <w:multiLevelType w:val="hybridMultilevel"/>
    <w:tmpl w:val="2F36A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FA4DF9"/>
    <w:multiLevelType w:val="hybridMultilevel"/>
    <w:tmpl w:val="26B6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65FE6"/>
    <w:multiLevelType w:val="hybridMultilevel"/>
    <w:tmpl w:val="7BA25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8865D1"/>
    <w:multiLevelType w:val="hybridMultilevel"/>
    <w:tmpl w:val="C0DC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C3780"/>
    <w:multiLevelType w:val="hybridMultilevel"/>
    <w:tmpl w:val="E1B0D17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 w15:restartNumberingAfterBreak="0">
    <w:nsid w:val="535E7510"/>
    <w:multiLevelType w:val="hybridMultilevel"/>
    <w:tmpl w:val="80027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AB2184"/>
    <w:multiLevelType w:val="hybridMultilevel"/>
    <w:tmpl w:val="06E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A275C"/>
    <w:multiLevelType w:val="hybridMultilevel"/>
    <w:tmpl w:val="553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6473"/>
    <w:multiLevelType w:val="hybridMultilevel"/>
    <w:tmpl w:val="C512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01C14"/>
    <w:multiLevelType w:val="hybridMultilevel"/>
    <w:tmpl w:val="E5F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B1E9B"/>
    <w:multiLevelType w:val="hybridMultilevel"/>
    <w:tmpl w:val="8AFA094C"/>
    <w:lvl w:ilvl="0" w:tplc="F17A5B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num>
  <w:num w:numId="4">
    <w:abstractNumId w:val="8"/>
  </w:num>
  <w:num w:numId="5">
    <w:abstractNumId w:val="9"/>
  </w:num>
  <w:num w:numId="6">
    <w:abstractNumId w:val="13"/>
  </w:num>
  <w:num w:numId="7">
    <w:abstractNumId w:val="6"/>
  </w:num>
  <w:num w:numId="8">
    <w:abstractNumId w:val="4"/>
  </w:num>
  <w:num w:numId="9">
    <w:abstractNumId w:val="5"/>
  </w:num>
  <w:num w:numId="10">
    <w:abstractNumId w:val="14"/>
  </w:num>
  <w:num w:numId="11">
    <w:abstractNumId w:val="15"/>
  </w:num>
  <w:num w:numId="12">
    <w:abstractNumId w:val="2"/>
  </w:num>
  <w:num w:numId="13">
    <w:abstractNumId w:val="1"/>
  </w:num>
  <w:num w:numId="14">
    <w:abstractNumId w:val="10"/>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66"/>
    <w:rsid w:val="000007A5"/>
    <w:rsid w:val="000016DE"/>
    <w:rsid w:val="000175E1"/>
    <w:rsid w:val="000202A5"/>
    <w:rsid w:val="00033733"/>
    <w:rsid w:val="00035C12"/>
    <w:rsid w:val="00037979"/>
    <w:rsid w:val="00040415"/>
    <w:rsid w:val="000534A3"/>
    <w:rsid w:val="00061FE1"/>
    <w:rsid w:val="00064EF4"/>
    <w:rsid w:val="00071665"/>
    <w:rsid w:val="00073BD2"/>
    <w:rsid w:val="000763B5"/>
    <w:rsid w:val="00077F11"/>
    <w:rsid w:val="000817D7"/>
    <w:rsid w:val="00082EC6"/>
    <w:rsid w:val="0009527B"/>
    <w:rsid w:val="00097D0C"/>
    <w:rsid w:val="000A2608"/>
    <w:rsid w:val="000A31DB"/>
    <w:rsid w:val="000A763F"/>
    <w:rsid w:val="000B0312"/>
    <w:rsid w:val="000B5197"/>
    <w:rsid w:val="000C417F"/>
    <w:rsid w:val="000C59E4"/>
    <w:rsid w:val="000E48C9"/>
    <w:rsid w:val="000E4BEF"/>
    <w:rsid w:val="000F6A34"/>
    <w:rsid w:val="0010261F"/>
    <w:rsid w:val="00111679"/>
    <w:rsid w:val="001222D7"/>
    <w:rsid w:val="00126852"/>
    <w:rsid w:val="001333BB"/>
    <w:rsid w:val="00134715"/>
    <w:rsid w:val="00156C43"/>
    <w:rsid w:val="001669EA"/>
    <w:rsid w:val="00172F54"/>
    <w:rsid w:val="00176C94"/>
    <w:rsid w:val="00187A3F"/>
    <w:rsid w:val="00187DF0"/>
    <w:rsid w:val="00192824"/>
    <w:rsid w:val="00192D50"/>
    <w:rsid w:val="001A7E8D"/>
    <w:rsid w:val="001B46D7"/>
    <w:rsid w:val="001B53E7"/>
    <w:rsid w:val="001B7E6D"/>
    <w:rsid w:val="001C2FBB"/>
    <w:rsid w:val="001D34D9"/>
    <w:rsid w:val="001D59DC"/>
    <w:rsid w:val="001F1792"/>
    <w:rsid w:val="00201B6E"/>
    <w:rsid w:val="0020422C"/>
    <w:rsid w:val="002101D3"/>
    <w:rsid w:val="00222E51"/>
    <w:rsid w:val="00224934"/>
    <w:rsid w:val="00226737"/>
    <w:rsid w:val="00237AC0"/>
    <w:rsid w:val="00244275"/>
    <w:rsid w:val="002445EC"/>
    <w:rsid w:val="0025106B"/>
    <w:rsid w:val="00260778"/>
    <w:rsid w:val="002706CA"/>
    <w:rsid w:val="0027353E"/>
    <w:rsid w:val="00282426"/>
    <w:rsid w:val="002837E3"/>
    <w:rsid w:val="002846FB"/>
    <w:rsid w:val="002A6D4A"/>
    <w:rsid w:val="002B0A05"/>
    <w:rsid w:val="002C5301"/>
    <w:rsid w:val="002D3492"/>
    <w:rsid w:val="002D39B0"/>
    <w:rsid w:val="002D3A9C"/>
    <w:rsid w:val="002D587A"/>
    <w:rsid w:val="002E4D95"/>
    <w:rsid w:val="002E60BF"/>
    <w:rsid w:val="002E6A2D"/>
    <w:rsid w:val="002E7D3C"/>
    <w:rsid w:val="002F0D38"/>
    <w:rsid w:val="002F5407"/>
    <w:rsid w:val="00307BBB"/>
    <w:rsid w:val="00314BA9"/>
    <w:rsid w:val="0032474D"/>
    <w:rsid w:val="00332D68"/>
    <w:rsid w:val="00334205"/>
    <w:rsid w:val="00334DE1"/>
    <w:rsid w:val="00344014"/>
    <w:rsid w:val="0035049F"/>
    <w:rsid w:val="0036321E"/>
    <w:rsid w:val="00377C67"/>
    <w:rsid w:val="00380BD9"/>
    <w:rsid w:val="00380D5A"/>
    <w:rsid w:val="00383E4C"/>
    <w:rsid w:val="00387467"/>
    <w:rsid w:val="003879DC"/>
    <w:rsid w:val="00390FAF"/>
    <w:rsid w:val="00392B7F"/>
    <w:rsid w:val="003A3F04"/>
    <w:rsid w:val="003A6BE3"/>
    <w:rsid w:val="003B2B0F"/>
    <w:rsid w:val="003B4317"/>
    <w:rsid w:val="003C7198"/>
    <w:rsid w:val="003D0D43"/>
    <w:rsid w:val="003D1DB2"/>
    <w:rsid w:val="003D46D9"/>
    <w:rsid w:val="003D6751"/>
    <w:rsid w:val="003E0601"/>
    <w:rsid w:val="003E2F07"/>
    <w:rsid w:val="003E3C1C"/>
    <w:rsid w:val="003E7BF4"/>
    <w:rsid w:val="003F25AE"/>
    <w:rsid w:val="003F49A4"/>
    <w:rsid w:val="003F5DF7"/>
    <w:rsid w:val="003F6B64"/>
    <w:rsid w:val="00403855"/>
    <w:rsid w:val="004047AD"/>
    <w:rsid w:val="00415DA3"/>
    <w:rsid w:val="00423E8D"/>
    <w:rsid w:val="00424EC9"/>
    <w:rsid w:val="00430526"/>
    <w:rsid w:val="00431D06"/>
    <w:rsid w:val="00437BE5"/>
    <w:rsid w:val="004647D6"/>
    <w:rsid w:val="00464F9A"/>
    <w:rsid w:val="0047075E"/>
    <w:rsid w:val="00472F96"/>
    <w:rsid w:val="00477F4C"/>
    <w:rsid w:val="004826B5"/>
    <w:rsid w:val="0049131C"/>
    <w:rsid w:val="00496542"/>
    <w:rsid w:val="004B4BC1"/>
    <w:rsid w:val="004F4FD1"/>
    <w:rsid w:val="004F7DD4"/>
    <w:rsid w:val="0050648A"/>
    <w:rsid w:val="00525524"/>
    <w:rsid w:val="00534609"/>
    <w:rsid w:val="0053517E"/>
    <w:rsid w:val="005425E5"/>
    <w:rsid w:val="0054793D"/>
    <w:rsid w:val="005614D2"/>
    <w:rsid w:val="005633F9"/>
    <w:rsid w:val="0056568B"/>
    <w:rsid w:val="0057478A"/>
    <w:rsid w:val="005773AD"/>
    <w:rsid w:val="00587684"/>
    <w:rsid w:val="005B11F5"/>
    <w:rsid w:val="005B2427"/>
    <w:rsid w:val="005C31D7"/>
    <w:rsid w:val="005C36CA"/>
    <w:rsid w:val="005C4E44"/>
    <w:rsid w:val="005D52BD"/>
    <w:rsid w:val="005D55AC"/>
    <w:rsid w:val="005E0576"/>
    <w:rsid w:val="005E1BD3"/>
    <w:rsid w:val="005E659A"/>
    <w:rsid w:val="005F0B70"/>
    <w:rsid w:val="005F6793"/>
    <w:rsid w:val="0060565F"/>
    <w:rsid w:val="00606078"/>
    <w:rsid w:val="0062749D"/>
    <w:rsid w:val="00632380"/>
    <w:rsid w:val="006449F7"/>
    <w:rsid w:val="006456D1"/>
    <w:rsid w:val="006458FC"/>
    <w:rsid w:val="006476D3"/>
    <w:rsid w:val="00651347"/>
    <w:rsid w:val="00655BEF"/>
    <w:rsid w:val="006712F5"/>
    <w:rsid w:val="006800DE"/>
    <w:rsid w:val="006B0ECE"/>
    <w:rsid w:val="006B1470"/>
    <w:rsid w:val="006C0638"/>
    <w:rsid w:val="006C1266"/>
    <w:rsid w:val="006F4CE9"/>
    <w:rsid w:val="006F63E9"/>
    <w:rsid w:val="00701033"/>
    <w:rsid w:val="00702217"/>
    <w:rsid w:val="00710ED7"/>
    <w:rsid w:val="007133C6"/>
    <w:rsid w:val="007139E3"/>
    <w:rsid w:val="00714DD2"/>
    <w:rsid w:val="007155E3"/>
    <w:rsid w:val="00722C8C"/>
    <w:rsid w:val="00725288"/>
    <w:rsid w:val="0072779F"/>
    <w:rsid w:val="00730BF3"/>
    <w:rsid w:val="0073251E"/>
    <w:rsid w:val="00742363"/>
    <w:rsid w:val="00745DF5"/>
    <w:rsid w:val="00746900"/>
    <w:rsid w:val="00761E44"/>
    <w:rsid w:val="00762E6D"/>
    <w:rsid w:val="00770935"/>
    <w:rsid w:val="007723DD"/>
    <w:rsid w:val="0077679A"/>
    <w:rsid w:val="00793FD8"/>
    <w:rsid w:val="007A4570"/>
    <w:rsid w:val="007A5B67"/>
    <w:rsid w:val="007C07D2"/>
    <w:rsid w:val="007C095C"/>
    <w:rsid w:val="007C306E"/>
    <w:rsid w:val="007C71DF"/>
    <w:rsid w:val="007D0423"/>
    <w:rsid w:val="007E14B3"/>
    <w:rsid w:val="007E68DF"/>
    <w:rsid w:val="007F5FC6"/>
    <w:rsid w:val="008003F6"/>
    <w:rsid w:val="00803B14"/>
    <w:rsid w:val="0081522A"/>
    <w:rsid w:val="00822CF1"/>
    <w:rsid w:val="00830F07"/>
    <w:rsid w:val="008354C9"/>
    <w:rsid w:val="00846C8A"/>
    <w:rsid w:val="008520A1"/>
    <w:rsid w:val="008543BE"/>
    <w:rsid w:val="00864B90"/>
    <w:rsid w:val="00866FE0"/>
    <w:rsid w:val="00874E4B"/>
    <w:rsid w:val="0087685E"/>
    <w:rsid w:val="008A277D"/>
    <w:rsid w:val="008A36F5"/>
    <w:rsid w:val="008D6522"/>
    <w:rsid w:val="008E2FF9"/>
    <w:rsid w:val="008E6840"/>
    <w:rsid w:val="008F1071"/>
    <w:rsid w:val="00901A54"/>
    <w:rsid w:val="00902A26"/>
    <w:rsid w:val="009121B2"/>
    <w:rsid w:val="00915F73"/>
    <w:rsid w:val="00930BCB"/>
    <w:rsid w:val="00931D8A"/>
    <w:rsid w:val="009403C5"/>
    <w:rsid w:val="00945CCD"/>
    <w:rsid w:val="00950CE4"/>
    <w:rsid w:val="0095594A"/>
    <w:rsid w:val="00966C7A"/>
    <w:rsid w:val="009709D3"/>
    <w:rsid w:val="0097783B"/>
    <w:rsid w:val="00980678"/>
    <w:rsid w:val="009904EB"/>
    <w:rsid w:val="009B01E2"/>
    <w:rsid w:val="009B2537"/>
    <w:rsid w:val="009B4DD5"/>
    <w:rsid w:val="009B5AEB"/>
    <w:rsid w:val="009C0B71"/>
    <w:rsid w:val="009C3E93"/>
    <w:rsid w:val="009D0A1D"/>
    <w:rsid w:val="009D3FEF"/>
    <w:rsid w:val="009E0FE2"/>
    <w:rsid w:val="009E162B"/>
    <w:rsid w:val="00A07CEB"/>
    <w:rsid w:val="00A17A48"/>
    <w:rsid w:val="00A2477C"/>
    <w:rsid w:val="00A35AE1"/>
    <w:rsid w:val="00A37F80"/>
    <w:rsid w:val="00A41DC7"/>
    <w:rsid w:val="00A51DA4"/>
    <w:rsid w:val="00A55181"/>
    <w:rsid w:val="00A66239"/>
    <w:rsid w:val="00A80554"/>
    <w:rsid w:val="00A81959"/>
    <w:rsid w:val="00A84265"/>
    <w:rsid w:val="00A8647C"/>
    <w:rsid w:val="00A91E8F"/>
    <w:rsid w:val="00A95361"/>
    <w:rsid w:val="00AA00D7"/>
    <w:rsid w:val="00AA2C07"/>
    <w:rsid w:val="00AA5215"/>
    <w:rsid w:val="00AE30A1"/>
    <w:rsid w:val="00AE34AC"/>
    <w:rsid w:val="00B051A9"/>
    <w:rsid w:val="00B061F8"/>
    <w:rsid w:val="00B07FCD"/>
    <w:rsid w:val="00B178FD"/>
    <w:rsid w:val="00B42BE7"/>
    <w:rsid w:val="00B5196C"/>
    <w:rsid w:val="00B5748B"/>
    <w:rsid w:val="00B65624"/>
    <w:rsid w:val="00B72A21"/>
    <w:rsid w:val="00B87421"/>
    <w:rsid w:val="00B91477"/>
    <w:rsid w:val="00B97127"/>
    <w:rsid w:val="00BA4975"/>
    <w:rsid w:val="00BA7417"/>
    <w:rsid w:val="00BB17B2"/>
    <w:rsid w:val="00BB435C"/>
    <w:rsid w:val="00BB6090"/>
    <w:rsid w:val="00BB6948"/>
    <w:rsid w:val="00BC6035"/>
    <w:rsid w:val="00BD199B"/>
    <w:rsid w:val="00BE25DC"/>
    <w:rsid w:val="00BE611C"/>
    <w:rsid w:val="00BF119E"/>
    <w:rsid w:val="00BF143E"/>
    <w:rsid w:val="00BF78D5"/>
    <w:rsid w:val="00C00F10"/>
    <w:rsid w:val="00C04342"/>
    <w:rsid w:val="00C1099C"/>
    <w:rsid w:val="00C10B37"/>
    <w:rsid w:val="00C116B1"/>
    <w:rsid w:val="00C1636F"/>
    <w:rsid w:val="00C2023F"/>
    <w:rsid w:val="00C20347"/>
    <w:rsid w:val="00C21BDD"/>
    <w:rsid w:val="00C27A0E"/>
    <w:rsid w:val="00C4068D"/>
    <w:rsid w:val="00C41D8D"/>
    <w:rsid w:val="00C4743C"/>
    <w:rsid w:val="00C52E46"/>
    <w:rsid w:val="00C54FE0"/>
    <w:rsid w:val="00C55BFE"/>
    <w:rsid w:val="00C634C9"/>
    <w:rsid w:val="00C6404E"/>
    <w:rsid w:val="00C64716"/>
    <w:rsid w:val="00C74866"/>
    <w:rsid w:val="00C84715"/>
    <w:rsid w:val="00C8596B"/>
    <w:rsid w:val="00C87788"/>
    <w:rsid w:val="00C919FC"/>
    <w:rsid w:val="00C92803"/>
    <w:rsid w:val="00C954DA"/>
    <w:rsid w:val="00C95CF4"/>
    <w:rsid w:val="00C960B9"/>
    <w:rsid w:val="00C96103"/>
    <w:rsid w:val="00CA1B80"/>
    <w:rsid w:val="00CA7432"/>
    <w:rsid w:val="00CB07AB"/>
    <w:rsid w:val="00CB128E"/>
    <w:rsid w:val="00CC22EE"/>
    <w:rsid w:val="00CD077F"/>
    <w:rsid w:val="00CD1C99"/>
    <w:rsid w:val="00CD43B0"/>
    <w:rsid w:val="00CD4AF2"/>
    <w:rsid w:val="00CE1EDF"/>
    <w:rsid w:val="00CF22C3"/>
    <w:rsid w:val="00D029FF"/>
    <w:rsid w:val="00D07743"/>
    <w:rsid w:val="00D14A02"/>
    <w:rsid w:val="00D15CE5"/>
    <w:rsid w:val="00D166EB"/>
    <w:rsid w:val="00D20B0B"/>
    <w:rsid w:val="00D30FDA"/>
    <w:rsid w:val="00D3354E"/>
    <w:rsid w:val="00D504A1"/>
    <w:rsid w:val="00D53D2A"/>
    <w:rsid w:val="00D56FF1"/>
    <w:rsid w:val="00D62D0A"/>
    <w:rsid w:val="00D65EE2"/>
    <w:rsid w:val="00D739B8"/>
    <w:rsid w:val="00D80298"/>
    <w:rsid w:val="00D80881"/>
    <w:rsid w:val="00D83761"/>
    <w:rsid w:val="00D90606"/>
    <w:rsid w:val="00D9265A"/>
    <w:rsid w:val="00D92AF3"/>
    <w:rsid w:val="00DA188F"/>
    <w:rsid w:val="00DA1D62"/>
    <w:rsid w:val="00DA3682"/>
    <w:rsid w:val="00DD1BCE"/>
    <w:rsid w:val="00DE1B5E"/>
    <w:rsid w:val="00DE223B"/>
    <w:rsid w:val="00DE3C79"/>
    <w:rsid w:val="00DE5611"/>
    <w:rsid w:val="00E00C78"/>
    <w:rsid w:val="00E05423"/>
    <w:rsid w:val="00E0553F"/>
    <w:rsid w:val="00E057CE"/>
    <w:rsid w:val="00E10E70"/>
    <w:rsid w:val="00E22877"/>
    <w:rsid w:val="00E43639"/>
    <w:rsid w:val="00E5066D"/>
    <w:rsid w:val="00E57FAD"/>
    <w:rsid w:val="00E64335"/>
    <w:rsid w:val="00E646CA"/>
    <w:rsid w:val="00E664C3"/>
    <w:rsid w:val="00E66637"/>
    <w:rsid w:val="00E82BBC"/>
    <w:rsid w:val="00E83D64"/>
    <w:rsid w:val="00E8688E"/>
    <w:rsid w:val="00E87DED"/>
    <w:rsid w:val="00E95C3A"/>
    <w:rsid w:val="00EA329F"/>
    <w:rsid w:val="00EB1938"/>
    <w:rsid w:val="00EB2CF4"/>
    <w:rsid w:val="00EB76E2"/>
    <w:rsid w:val="00EC1EE9"/>
    <w:rsid w:val="00ED13B4"/>
    <w:rsid w:val="00EF72A5"/>
    <w:rsid w:val="00F0118A"/>
    <w:rsid w:val="00F15302"/>
    <w:rsid w:val="00F1689D"/>
    <w:rsid w:val="00F233E4"/>
    <w:rsid w:val="00F238E1"/>
    <w:rsid w:val="00F24123"/>
    <w:rsid w:val="00F31B48"/>
    <w:rsid w:val="00F3755E"/>
    <w:rsid w:val="00F54943"/>
    <w:rsid w:val="00F649B9"/>
    <w:rsid w:val="00F656EA"/>
    <w:rsid w:val="00F6578A"/>
    <w:rsid w:val="00F70D00"/>
    <w:rsid w:val="00F71CA5"/>
    <w:rsid w:val="00F7622A"/>
    <w:rsid w:val="00F83D7D"/>
    <w:rsid w:val="00F85422"/>
    <w:rsid w:val="00F929B7"/>
    <w:rsid w:val="00F953F2"/>
    <w:rsid w:val="00F9563C"/>
    <w:rsid w:val="00FA1309"/>
    <w:rsid w:val="00FA6FF2"/>
    <w:rsid w:val="00FB4269"/>
    <w:rsid w:val="00FC3A8D"/>
    <w:rsid w:val="00FC426B"/>
    <w:rsid w:val="00FC6833"/>
    <w:rsid w:val="00FD4BA9"/>
    <w:rsid w:val="00FD5545"/>
    <w:rsid w:val="00FF42D9"/>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30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1266"/>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266"/>
    <w:pPr>
      <w:ind w:left="720"/>
      <w:contextualSpacing/>
    </w:pPr>
  </w:style>
  <w:style w:type="paragraph" w:styleId="Footer">
    <w:name w:val="footer"/>
    <w:basedOn w:val="Normal"/>
    <w:link w:val="FooterChar"/>
    <w:uiPriority w:val="99"/>
    <w:unhideWhenUsed/>
    <w:rsid w:val="006C1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266"/>
    <w:rPr>
      <w:rFonts w:ascii="Calibri" w:eastAsia="Calibr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289299">
      <w:bodyDiv w:val="1"/>
      <w:marLeft w:val="0"/>
      <w:marRight w:val="0"/>
      <w:marTop w:val="0"/>
      <w:marBottom w:val="0"/>
      <w:divBdr>
        <w:top w:val="none" w:sz="0" w:space="0" w:color="auto"/>
        <w:left w:val="none" w:sz="0" w:space="0" w:color="auto"/>
        <w:bottom w:val="none" w:sz="0" w:space="0" w:color="auto"/>
        <w:right w:val="none" w:sz="0" w:space="0" w:color="auto"/>
      </w:divBdr>
    </w:div>
    <w:div w:id="1554080432">
      <w:bodyDiv w:val="1"/>
      <w:marLeft w:val="0"/>
      <w:marRight w:val="0"/>
      <w:marTop w:val="0"/>
      <w:marBottom w:val="0"/>
      <w:divBdr>
        <w:top w:val="none" w:sz="0" w:space="0" w:color="auto"/>
        <w:left w:val="none" w:sz="0" w:space="0" w:color="auto"/>
        <w:bottom w:val="none" w:sz="0" w:space="0" w:color="auto"/>
        <w:right w:val="none" w:sz="0" w:space="0" w:color="auto"/>
      </w:divBdr>
    </w:div>
    <w:div w:id="1685354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Neufeld</cp:lastModifiedBy>
  <cp:revision>6</cp:revision>
  <cp:lastPrinted>2019-11-27T16:43:00Z</cp:lastPrinted>
  <dcterms:created xsi:type="dcterms:W3CDTF">2020-05-25T15:40:00Z</dcterms:created>
  <dcterms:modified xsi:type="dcterms:W3CDTF">2020-05-25T15:50:00Z</dcterms:modified>
</cp:coreProperties>
</file>